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Pr="00163971" w:rsidRDefault="00716D01" w:rsidP="00075BBE">
      <w:pPr>
        <w:pStyle w:val="a5"/>
        <w:spacing w:beforeLines="50" w:before="120" w:afterLines="100" w:after="240"/>
        <w:jc w:val="both"/>
        <w:rPr>
          <w:rFonts w:eastAsiaTheme="minorEastAsia" w:cs="Arial"/>
          <w:szCs w:val="20"/>
          <w:lang w:eastAsia="zh-CN"/>
        </w:rPr>
      </w:pPr>
      <w:r w:rsidRPr="00A45979">
        <w:rPr>
          <w:rFonts w:cs="Arial"/>
          <w:szCs w:val="20"/>
        </w:rPr>
        <w:t>3GPP TSG-RAN WG2 Meeting #12</w:t>
      </w:r>
      <w:r w:rsidR="00D231B0">
        <w:rPr>
          <w:rFonts w:eastAsiaTheme="minorEastAsia" w:cs="Arial" w:hint="eastAsia"/>
          <w:szCs w:val="20"/>
          <w:lang w:eastAsia="zh-CN"/>
        </w:rPr>
        <w:t>3</w:t>
      </w:r>
      <w:r w:rsidR="0052158A">
        <w:rPr>
          <w:rFonts w:eastAsiaTheme="minorEastAsia" w:cs="Arial" w:hint="eastAsia"/>
          <w:szCs w:val="20"/>
          <w:lang w:eastAsia="zh-CN"/>
        </w:rPr>
        <w:t xml:space="preserve">bis </w:t>
      </w:r>
      <w:r w:rsidR="0085048C">
        <w:rPr>
          <w:rFonts w:eastAsiaTheme="minorEastAsia" w:cs="Arial" w:hint="eastAsia"/>
          <w:szCs w:val="20"/>
          <w:lang w:eastAsia="zh-CN"/>
        </w:rPr>
        <w:t xml:space="preserve">   </w:t>
      </w:r>
      <w:r w:rsidRPr="00A45979">
        <w:rPr>
          <w:rFonts w:eastAsiaTheme="minorEastAsia" w:cs="Arial"/>
          <w:szCs w:val="20"/>
          <w:lang w:eastAsia="zh-CN"/>
        </w:rPr>
        <w:t xml:space="preserve">                                          </w:t>
      </w:r>
      <w:r w:rsidR="00A27A3E">
        <w:rPr>
          <w:rFonts w:eastAsiaTheme="minorEastAsia" w:cs="Arial"/>
          <w:szCs w:val="20"/>
          <w:lang w:eastAsia="zh-CN"/>
        </w:rPr>
        <w:t xml:space="preserve">                        </w:t>
      </w:r>
      <w:r w:rsidR="00F773E2">
        <w:rPr>
          <w:rFonts w:eastAsiaTheme="minorEastAsia" w:cs="Arial" w:hint="eastAsia"/>
          <w:szCs w:val="20"/>
          <w:lang w:eastAsia="zh-CN"/>
        </w:rPr>
        <w:t xml:space="preserve">     </w:t>
      </w:r>
      <w:r w:rsidR="004710CD" w:rsidRPr="004710CD">
        <w:rPr>
          <w:rFonts w:eastAsiaTheme="minorEastAsia" w:cs="Arial"/>
          <w:szCs w:val="20"/>
          <w:lang w:eastAsia="zh-CN"/>
        </w:rPr>
        <w:t>R2-2309557</w:t>
      </w:r>
    </w:p>
    <w:p w:rsidR="00E10D64" w:rsidRPr="00CF1B6C" w:rsidRDefault="00E10D64" w:rsidP="00CF1B6C">
      <w:pPr>
        <w:widowControl w:val="0"/>
        <w:overflowPunct w:val="0"/>
        <w:autoSpaceDE w:val="0"/>
        <w:autoSpaceDN w:val="0"/>
        <w:adjustRightInd w:val="0"/>
        <w:spacing w:after="160" w:line="259" w:lineRule="auto"/>
        <w:jc w:val="both"/>
        <w:textAlignment w:val="baseline"/>
        <w:rPr>
          <w:rFonts w:ascii="Arial" w:eastAsiaTheme="minorEastAsia" w:hAnsi="Arial"/>
          <w:b/>
          <w:szCs w:val="20"/>
          <w:lang w:eastAsia="zh-CN"/>
        </w:rPr>
      </w:pPr>
      <w:r w:rsidRPr="00E10D64">
        <w:rPr>
          <w:rFonts w:ascii="Arial" w:eastAsia="MS Mincho" w:hAnsi="Arial"/>
          <w:b/>
          <w:szCs w:val="20"/>
          <w:lang w:eastAsia="ja-JP"/>
        </w:rPr>
        <w:t>Xiamen, China, October 9</w:t>
      </w:r>
      <w:r w:rsidRPr="00E10D64">
        <w:rPr>
          <w:rFonts w:ascii="Arial" w:eastAsia="MS Mincho" w:hAnsi="Arial"/>
          <w:b/>
          <w:szCs w:val="20"/>
          <w:vertAlign w:val="superscript"/>
          <w:lang w:eastAsia="ja-JP"/>
        </w:rPr>
        <w:t>th</w:t>
      </w:r>
      <w:r w:rsidRPr="00E10D64">
        <w:rPr>
          <w:rFonts w:ascii="Arial" w:eastAsia="MS Mincho" w:hAnsi="Arial"/>
          <w:b/>
          <w:szCs w:val="20"/>
          <w:lang w:eastAsia="ja-JP"/>
        </w:rPr>
        <w:t xml:space="preserve"> – 13</w:t>
      </w:r>
      <w:r w:rsidRPr="00E10D64">
        <w:rPr>
          <w:rFonts w:ascii="Arial" w:eastAsia="MS Mincho" w:hAnsi="Arial"/>
          <w:b/>
          <w:szCs w:val="20"/>
          <w:vertAlign w:val="superscript"/>
          <w:lang w:eastAsia="ja-JP"/>
        </w:rPr>
        <w:t>th</w:t>
      </w:r>
      <w:r w:rsidRPr="00E10D64">
        <w:rPr>
          <w:rFonts w:ascii="Arial" w:eastAsia="MS Mincho" w:hAnsi="Arial"/>
          <w:b/>
          <w:szCs w:val="20"/>
          <w:lang w:eastAsia="ja-JP"/>
        </w:rPr>
        <w:t>, 2023</w:t>
      </w:r>
    </w:p>
    <w:p w:rsidR="00392964" w:rsidRPr="00A45979" w:rsidRDefault="00716D01" w:rsidP="00075BBE">
      <w:pPr>
        <w:pStyle w:val="a5"/>
        <w:spacing w:beforeLines="50" w:before="120" w:afterLines="100" w:after="240"/>
        <w:jc w:val="both"/>
        <w:rPr>
          <w:rFonts w:eastAsia="宋体" w:cs="Arial"/>
          <w:i/>
          <w:szCs w:val="20"/>
          <w:lang w:val="en-GB" w:eastAsia="zh-CN"/>
        </w:rPr>
      </w:pPr>
      <w:r w:rsidRPr="00A45979">
        <w:rPr>
          <w:rFonts w:eastAsia="宋体" w:cs="Arial"/>
          <w:szCs w:val="20"/>
          <w:lang w:val="en-GB" w:eastAsia="zh-CN"/>
        </w:rPr>
        <w:tab/>
      </w:r>
      <w:r w:rsidRPr="00A45979">
        <w:rPr>
          <w:rFonts w:eastAsia="宋体" w:cs="Arial"/>
          <w:szCs w:val="20"/>
          <w:lang w:val="en-GB" w:eastAsia="zh-CN"/>
        </w:rPr>
        <w:tab/>
      </w:r>
    </w:p>
    <w:p w:rsidR="00392964" w:rsidRPr="00A45979" w:rsidRDefault="00716D01" w:rsidP="00075BBE">
      <w:pPr>
        <w:pStyle w:val="a5"/>
        <w:tabs>
          <w:tab w:val="clear" w:pos="4536"/>
          <w:tab w:val="left" w:pos="1800"/>
        </w:tabs>
        <w:spacing w:beforeLines="50" w:before="120" w:afterLines="100" w:after="240"/>
        <w:ind w:left="1800" w:hanging="1800"/>
        <w:jc w:val="both"/>
        <w:rPr>
          <w:rFonts w:eastAsia="宋体" w:cs="Arial"/>
          <w:szCs w:val="20"/>
          <w:lang w:eastAsia="zh-CN"/>
        </w:rPr>
      </w:pPr>
      <w:r w:rsidRPr="00A45979">
        <w:rPr>
          <w:rFonts w:cs="Arial"/>
          <w:szCs w:val="20"/>
        </w:rPr>
        <w:t>Source:</w:t>
      </w:r>
      <w:r w:rsidRPr="00A45979">
        <w:rPr>
          <w:rFonts w:cs="Arial"/>
          <w:szCs w:val="20"/>
        </w:rPr>
        <w:tab/>
      </w:r>
      <w:r w:rsidRPr="00A45979">
        <w:rPr>
          <w:rFonts w:eastAsia="宋体" w:cs="Arial"/>
          <w:szCs w:val="20"/>
          <w:lang w:eastAsia="zh-CN"/>
        </w:rPr>
        <w:t>CATT</w:t>
      </w:r>
      <w:r w:rsidR="008530F6">
        <w:rPr>
          <w:rFonts w:eastAsia="宋体" w:cs="Arial" w:hint="eastAsia"/>
          <w:szCs w:val="20"/>
          <w:lang w:eastAsia="zh-CN"/>
        </w:rPr>
        <w:t>, CBN</w:t>
      </w:r>
    </w:p>
    <w:p w:rsidR="00392964" w:rsidRPr="00A45979" w:rsidRDefault="00716D01" w:rsidP="00075BBE">
      <w:pPr>
        <w:pStyle w:val="a5"/>
        <w:tabs>
          <w:tab w:val="clear" w:pos="4536"/>
          <w:tab w:val="left" w:pos="1801"/>
        </w:tabs>
        <w:spacing w:beforeLines="50" w:before="120" w:afterLines="100" w:after="240"/>
        <w:ind w:left="1707" w:hangingChars="850" w:hanging="1707"/>
        <w:jc w:val="both"/>
        <w:rPr>
          <w:rFonts w:eastAsiaTheme="minorEastAsia" w:cs="Arial"/>
          <w:szCs w:val="20"/>
          <w:lang w:eastAsia="zh-CN"/>
        </w:rPr>
      </w:pPr>
      <w:r w:rsidRPr="00A45979">
        <w:rPr>
          <w:rFonts w:cs="Arial"/>
          <w:szCs w:val="20"/>
        </w:rPr>
        <w:t>Title:</w:t>
      </w:r>
      <w:bookmarkStart w:id="0" w:name="Title"/>
      <w:bookmarkEnd w:id="0"/>
      <w:r w:rsidRPr="00A45979">
        <w:rPr>
          <w:rFonts w:cs="Arial"/>
          <w:szCs w:val="20"/>
        </w:rPr>
        <w:tab/>
      </w:r>
      <w:r w:rsidR="00932E06">
        <w:rPr>
          <w:rFonts w:eastAsiaTheme="minorEastAsia" w:cs="Arial" w:hint="eastAsia"/>
          <w:szCs w:val="20"/>
          <w:lang w:eastAsia="zh-CN"/>
        </w:rPr>
        <w:t xml:space="preserve"> </w:t>
      </w:r>
      <w:r w:rsidR="00D417CE" w:rsidRPr="00D417CE">
        <w:rPr>
          <w:rFonts w:eastAsiaTheme="minorEastAsia" w:cs="Arial"/>
          <w:szCs w:val="20"/>
          <w:lang w:eastAsia="zh-CN"/>
        </w:rPr>
        <w:t>Remaining CP Issues for Multicast reception in RRC_INACTIVE</w:t>
      </w:r>
    </w:p>
    <w:p w:rsidR="00392964" w:rsidRPr="00A45979" w:rsidRDefault="00716D01" w:rsidP="00075BBE">
      <w:pPr>
        <w:pStyle w:val="a5"/>
        <w:tabs>
          <w:tab w:val="clear" w:pos="4536"/>
          <w:tab w:val="left" w:pos="1800"/>
        </w:tabs>
        <w:spacing w:beforeLines="50" w:before="120" w:afterLines="100" w:after="240"/>
        <w:jc w:val="both"/>
        <w:rPr>
          <w:rFonts w:eastAsiaTheme="minorEastAsia" w:cs="Arial"/>
          <w:szCs w:val="20"/>
          <w:lang w:eastAsia="zh-CN"/>
        </w:rPr>
      </w:pPr>
      <w:r w:rsidRPr="00A45979">
        <w:rPr>
          <w:rFonts w:cs="Arial"/>
          <w:szCs w:val="20"/>
        </w:rPr>
        <w:t>Agenda Item:</w:t>
      </w:r>
      <w:bookmarkStart w:id="1" w:name="Source"/>
      <w:bookmarkEnd w:id="1"/>
      <w:r w:rsidRPr="00A45979">
        <w:rPr>
          <w:rFonts w:cs="Arial"/>
          <w:szCs w:val="20"/>
        </w:rPr>
        <w:tab/>
      </w:r>
      <w:r w:rsidR="00E8038B">
        <w:rPr>
          <w:rFonts w:eastAsiaTheme="minorEastAsia" w:cs="Arial"/>
          <w:szCs w:val="20"/>
          <w:lang w:eastAsia="zh-CN"/>
        </w:rPr>
        <w:t>7.</w:t>
      </w:r>
      <w:r w:rsidR="00A50BD5">
        <w:rPr>
          <w:rFonts w:eastAsiaTheme="minorEastAsia" w:cs="Arial" w:hint="eastAsia"/>
          <w:szCs w:val="20"/>
          <w:lang w:eastAsia="zh-CN"/>
        </w:rPr>
        <w:t>11.2.1</w:t>
      </w:r>
    </w:p>
    <w:p w:rsidR="00392964" w:rsidRPr="00A45979" w:rsidRDefault="00716D01" w:rsidP="00075BBE">
      <w:pPr>
        <w:pStyle w:val="a5"/>
        <w:tabs>
          <w:tab w:val="left" w:pos="1800"/>
        </w:tabs>
        <w:spacing w:beforeLines="50" w:before="120" w:afterLines="100" w:after="240"/>
        <w:jc w:val="both"/>
        <w:rPr>
          <w:rFonts w:eastAsia="宋体" w:cs="Arial"/>
          <w:szCs w:val="20"/>
          <w:lang w:eastAsia="zh-CN"/>
        </w:rPr>
      </w:pPr>
      <w:r w:rsidRPr="00A45979">
        <w:rPr>
          <w:rFonts w:cs="Arial"/>
          <w:szCs w:val="20"/>
        </w:rPr>
        <w:t>Document for:</w:t>
      </w:r>
      <w:r w:rsidRPr="00A45979">
        <w:rPr>
          <w:rFonts w:cs="Arial"/>
          <w:szCs w:val="20"/>
        </w:rPr>
        <w:tab/>
      </w:r>
      <w:bookmarkStart w:id="2" w:name="DocumentFor"/>
      <w:bookmarkEnd w:id="2"/>
      <w:r w:rsidRPr="00A45979">
        <w:rPr>
          <w:rFonts w:cs="Arial"/>
          <w:szCs w:val="20"/>
        </w:rPr>
        <w:t>Discussio</w:t>
      </w:r>
      <w:r w:rsidRPr="00A45979">
        <w:rPr>
          <w:rFonts w:eastAsia="宋体" w:cs="Arial"/>
          <w:szCs w:val="20"/>
          <w:lang w:eastAsia="zh-CN"/>
        </w:rPr>
        <w:t>n and Decision</w:t>
      </w:r>
    </w:p>
    <w:p w:rsidR="00392964" w:rsidRPr="00A45979" w:rsidRDefault="00392964" w:rsidP="00075BBE">
      <w:pPr>
        <w:pBdr>
          <w:bottom w:val="single" w:sz="4" w:space="1" w:color="auto"/>
        </w:pBdr>
        <w:tabs>
          <w:tab w:val="left" w:pos="2552"/>
        </w:tabs>
        <w:spacing w:beforeLines="50" w:before="120" w:afterLines="100" w:after="240"/>
        <w:jc w:val="both"/>
        <w:rPr>
          <w:rFonts w:ascii="Arial" w:hAnsi="Arial" w:cs="Arial"/>
          <w:szCs w:val="20"/>
        </w:rPr>
      </w:pPr>
    </w:p>
    <w:p w:rsidR="00392964" w:rsidRDefault="00716D01" w:rsidP="00C15644">
      <w:pPr>
        <w:pStyle w:val="1"/>
        <w:numPr>
          <w:ilvl w:val="0"/>
          <w:numId w:val="0"/>
        </w:numPr>
        <w:spacing w:beforeLines="100" w:before="240" w:afterLines="100" w:after="240"/>
        <w:ind w:left="420" w:hanging="420"/>
        <w:jc w:val="both"/>
        <w:rPr>
          <w:sz w:val="20"/>
          <w:szCs w:val="20"/>
        </w:rPr>
      </w:pPr>
      <w:r w:rsidRPr="00A45979">
        <w:rPr>
          <w:sz w:val="20"/>
          <w:szCs w:val="20"/>
        </w:rPr>
        <w:t>1. Introduction</w:t>
      </w:r>
    </w:p>
    <w:p w:rsidR="001045FB" w:rsidRPr="00D655B3" w:rsidRDefault="00574756" w:rsidP="00C15644">
      <w:pPr>
        <w:pStyle w:val="Comments"/>
        <w:spacing w:beforeLines="100" w:before="240" w:afterLines="100" w:after="240"/>
        <w:jc w:val="both"/>
        <w:rPr>
          <w:rFonts w:eastAsiaTheme="minorEastAsia" w:cs="Arial"/>
          <w:i w:val="0"/>
          <w:noProof w:val="0"/>
          <w:sz w:val="20"/>
          <w:szCs w:val="20"/>
          <w:lang w:eastAsia="zh-CN"/>
        </w:rPr>
      </w:pPr>
      <w:bookmarkStart w:id="3" w:name="OLE_LINK1"/>
      <w:r w:rsidRPr="00D655B3">
        <w:rPr>
          <w:rFonts w:eastAsiaTheme="minorEastAsia" w:cs="Arial" w:hint="eastAsia"/>
          <w:i w:val="0"/>
          <w:noProof w:val="0"/>
          <w:sz w:val="20"/>
          <w:szCs w:val="20"/>
          <w:lang w:eastAsia="zh-CN"/>
        </w:rPr>
        <w:t>This paper</w:t>
      </w:r>
      <w:r w:rsidR="00497DB0">
        <w:rPr>
          <w:rFonts w:eastAsiaTheme="minorEastAsia" w:cs="Arial" w:hint="eastAsia"/>
          <w:i w:val="0"/>
          <w:noProof w:val="0"/>
          <w:sz w:val="20"/>
          <w:szCs w:val="20"/>
          <w:lang w:eastAsia="zh-CN"/>
        </w:rPr>
        <w:t xml:space="preserve"> further discusses </w:t>
      </w:r>
      <w:r w:rsidR="00AD4930">
        <w:rPr>
          <w:rFonts w:eastAsiaTheme="minorEastAsia" w:cs="Arial" w:hint="eastAsia"/>
          <w:i w:val="0"/>
          <w:noProof w:val="0"/>
          <w:sz w:val="20"/>
          <w:szCs w:val="20"/>
          <w:lang w:eastAsia="zh-CN"/>
        </w:rPr>
        <w:t>the</w:t>
      </w:r>
      <w:r w:rsidR="00D67041">
        <w:rPr>
          <w:rFonts w:eastAsiaTheme="minorEastAsia" w:cs="Arial" w:hint="eastAsia"/>
          <w:i w:val="0"/>
          <w:noProof w:val="0"/>
          <w:sz w:val="20"/>
          <w:szCs w:val="20"/>
          <w:lang w:eastAsia="zh-CN"/>
        </w:rPr>
        <w:t xml:space="preserve"> </w:t>
      </w:r>
      <w:r w:rsidR="008F211E">
        <w:rPr>
          <w:rFonts w:eastAsiaTheme="minorEastAsia" w:cs="Arial" w:hint="eastAsia"/>
          <w:i w:val="0"/>
          <w:noProof w:val="0"/>
          <w:sz w:val="20"/>
          <w:szCs w:val="20"/>
          <w:lang w:eastAsia="zh-CN"/>
        </w:rPr>
        <w:t xml:space="preserve">remaining </w:t>
      </w:r>
      <w:r w:rsidR="003A34BF" w:rsidRPr="00D655B3">
        <w:rPr>
          <w:rFonts w:eastAsiaTheme="minorEastAsia" w:cs="Arial" w:hint="eastAsia"/>
          <w:i w:val="0"/>
          <w:noProof w:val="0"/>
          <w:sz w:val="20"/>
          <w:szCs w:val="20"/>
          <w:lang w:eastAsia="zh-CN"/>
        </w:rPr>
        <w:t>issues</w:t>
      </w:r>
      <w:r w:rsidR="00ED2E73">
        <w:rPr>
          <w:rFonts w:eastAsiaTheme="minorEastAsia" w:cs="Arial" w:hint="eastAsia"/>
          <w:i w:val="0"/>
          <w:noProof w:val="0"/>
          <w:sz w:val="20"/>
          <w:szCs w:val="20"/>
          <w:lang w:eastAsia="zh-CN"/>
        </w:rPr>
        <w:t xml:space="preserve"> </w:t>
      </w:r>
      <w:r w:rsidR="00767A2C">
        <w:rPr>
          <w:rFonts w:eastAsiaTheme="minorEastAsia" w:cs="Arial"/>
          <w:i w:val="0"/>
          <w:noProof w:val="0"/>
          <w:sz w:val="20"/>
          <w:szCs w:val="20"/>
          <w:lang w:eastAsia="zh-CN"/>
        </w:rPr>
        <w:t xml:space="preserve">on </w:t>
      </w:r>
      <w:r w:rsidR="007C4A52">
        <w:rPr>
          <w:rFonts w:eastAsiaTheme="minorEastAsia" w:cs="Arial" w:hint="eastAsia"/>
          <w:i w:val="0"/>
          <w:noProof w:val="0"/>
          <w:sz w:val="20"/>
          <w:szCs w:val="20"/>
          <w:lang w:eastAsia="zh-CN"/>
        </w:rPr>
        <w:t xml:space="preserve">the </w:t>
      </w:r>
      <w:r w:rsidR="00767A2C">
        <w:rPr>
          <w:rFonts w:eastAsiaTheme="minorEastAsia" w:cs="Arial" w:hint="eastAsia"/>
          <w:i w:val="0"/>
          <w:noProof w:val="0"/>
          <w:sz w:val="20"/>
          <w:szCs w:val="20"/>
          <w:lang w:eastAsia="zh-CN"/>
        </w:rPr>
        <w:t>c</w:t>
      </w:r>
      <w:r w:rsidR="00767A2C">
        <w:rPr>
          <w:rFonts w:eastAsiaTheme="minorEastAsia" w:cs="Arial"/>
          <w:i w:val="0"/>
          <w:noProof w:val="0"/>
          <w:sz w:val="20"/>
          <w:szCs w:val="20"/>
          <w:lang w:eastAsia="zh-CN"/>
        </w:rPr>
        <w:t xml:space="preserve">ontrol </w:t>
      </w:r>
      <w:r w:rsidR="00767A2C">
        <w:rPr>
          <w:rFonts w:eastAsiaTheme="minorEastAsia" w:cs="Arial" w:hint="eastAsia"/>
          <w:i w:val="0"/>
          <w:noProof w:val="0"/>
          <w:sz w:val="20"/>
          <w:szCs w:val="20"/>
          <w:lang w:eastAsia="zh-CN"/>
        </w:rPr>
        <w:t>p</w:t>
      </w:r>
      <w:r w:rsidR="008F211E" w:rsidRPr="008F211E">
        <w:rPr>
          <w:rFonts w:eastAsiaTheme="minorEastAsia" w:cs="Arial"/>
          <w:i w:val="0"/>
          <w:noProof w:val="0"/>
          <w:sz w:val="20"/>
          <w:szCs w:val="20"/>
          <w:lang w:eastAsia="zh-CN"/>
        </w:rPr>
        <w:t>lane</w:t>
      </w:r>
      <w:r w:rsidR="003A34BF" w:rsidRPr="00D655B3">
        <w:rPr>
          <w:rFonts w:eastAsiaTheme="minorEastAsia" w:cs="Arial" w:hint="eastAsia"/>
          <w:i w:val="0"/>
          <w:noProof w:val="0"/>
          <w:sz w:val="20"/>
          <w:szCs w:val="20"/>
          <w:lang w:eastAsia="zh-CN"/>
        </w:rPr>
        <w:t xml:space="preserve"> </w:t>
      </w:r>
      <w:r w:rsidR="008F211E">
        <w:rPr>
          <w:rFonts w:eastAsiaTheme="minorEastAsia" w:cs="Arial" w:hint="eastAsia"/>
          <w:i w:val="0"/>
          <w:noProof w:val="0"/>
          <w:sz w:val="20"/>
          <w:szCs w:val="20"/>
          <w:lang w:eastAsia="zh-CN"/>
        </w:rPr>
        <w:t xml:space="preserve">for </w:t>
      </w:r>
      <w:r w:rsidR="003A34BF" w:rsidRPr="00D655B3">
        <w:rPr>
          <w:rFonts w:eastAsiaTheme="minorEastAsia" w:cs="Arial" w:hint="eastAsia"/>
          <w:i w:val="0"/>
          <w:noProof w:val="0"/>
          <w:sz w:val="20"/>
          <w:szCs w:val="20"/>
          <w:lang w:eastAsia="zh-CN"/>
        </w:rPr>
        <w:t>multicast reception in RRC_INACTIVE</w:t>
      </w:r>
      <w:r w:rsidR="00ED2E73">
        <w:rPr>
          <w:rFonts w:eastAsiaTheme="minorEastAsia" w:cs="Arial" w:hint="eastAsia"/>
          <w:i w:val="0"/>
          <w:noProof w:val="0"/>
          <w:sz w:val="20"/>
          <w:szCs w:val="20"/>
          <w:lang w:eastAsia="zh-CN"/>
        </w:rPr>
        <w:t>.</w:t>
      </w:r>
      <w:r w:rsidR="000C7EEC">
        <w:rPr>
          <w:rFonts w:eastAsiaTheme="minorEastAsia" w:cs="Arial" w:hint="eastAsia"/>
          <w:i w:val="0"/>
          <w:noProof w:val="0"/>
          <w:sz w:val="20"/>
          <w:szCs w:val="20"/>
          <w:lang w:eastAsia="zh-CN"/>
        </w:rPr>
        <w:t xml:space="preserve"> </w:t>
      </w:r>
      <w:r w:rsidR="00946724" w:rsidRPr="00D655B3">
        <w:rPr>
          <w:rFonts w:eastAsiaTheme="minorEastAsia" w:cs="Arial" w:hint="eastAsia"/>
          <w:i w:val="0"/>
          <w:noProof w:val="0"/>
          <w:sz w:val="20"/>
          <w:szCs w:val="20"/>
          <w:lang w:eastAsia="zh-CN"/>
        </w:rPr>
        <w:t xml:space="preserve">In </w:t>
      </w:r>
      <w:r w:rsidR="00056E08">
        <w:rPr>
          <w:rFonts w:eastAsiaTheme="minorEastAsia" w:cs="Arial" w:hint="eastAsia"/>
          <w:i w:val="0"/>
          <w:noProof w:val="0"/>
          <w:sz w:val="20"/>
          <w:szCs w:val="20"/>
          <w:lang w:eastAsia="zh-CN"/>
        </w:rPr>
        <w:t>section 2</w:t>
      </w:r>
      <w:r w:rsidR="00946724" w:rsidRPr="00D655B3">
        <w:rPr>
          <w:rFonts w:eastAsiaTheme="minorEastAsia" w:cs="Arial" w:hint="eastAsia"/>
          <w:i w:val="0"/>
          <w:noProof w:val="0"/>
          <w:sz w:val="20"/>
          <w:szCs w:val="20"/>
          <w:lang w:eastAsia="zh-CN"/>
        </w:rPr>
        <w:t>, the following aspects are covered,</w:t>
      </w:r>
    </w:p>
    <w:p w:rsidR="00B969B7" w:rsidRDefault="00317BE7" w:rsidP="00C15644">
      <w:pPr>
        <w:pStyle w:val="Comments"/>
        <w:numPr>
          <w:ilvl w:val="0"/>
          <w:numId w:val="26"/>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Multicast MCCH</w:t>
      </w:r>
    </w:p>
    <w:p w:rsidR="00792A5C" w:rsidRDefault="001347DF" w:rsidP="00C15644">
      <w:pPr>
        <w:pStyle w:val="Comments"/>
        <w:numPr>
          <w:ilvl w:val="0"/>
          <w:numId w:val="26"/>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S</w:t>
      </w:r>
      <w:r w:rsidR="0045526B">
        <w:rPr>
          <w:rFonts w:eastAsiaTheme="minorEastAsia" w:cs="Arial" w:hint="eastAsia"/>
          <w:i w:val="0"/>
          <w:noProof w:val="0"/>
          <w:sz w:val="20"/>
          <w:szCs w:val="20"/>
          <w:lang w:eastAsia="zh-CN"/>
        </w:rPr>
        <w:t>tate transition</w:t>
      </w:r>
    </w:p>
    <w:p w:rsidR="0045526B" w:rsidRDefault="00565338" w:rsidP="00C15644">
      <w:pPr>
        <w:pStyle w:val="Comments"/>
        <w:numPr>
          <w:ilvl w:val="0"/>
          <w:numId w:val="26"/>
        </w:numPr>
        <w:spacing w:beforeLines="100" w:before="240" w:afterLines="100" w:after="240"/>
        <w:jc w:val="both"/>
        <w:rPr>
          <w:rFonts w:eastAsiaTheme="minorEastAsia" w:cs="Arial"/>
          <w:i w:val="0"/>
          <w:noProof w:val="0"/>
          <w:sz w:val="20"/>
          <w:szCs w:val="20"/>
          <w:lang w:eastAsia="zh-CN"/>
        </w:rPr>
      </w:pPr>
      <w:r w:rsidRPr="00565338">
        <w:rPr>
          <w:rFonts w:eastAsiaTheme="minorEastAsia" w:cs="Arial"/>
          <w:i w:val="0"/>
          <w:noProof w:val="0"/>
          <w:sz w:val="20"/>
          <w:szCs w:val="20"/>
          <w:lang w:eastAsia="zh-CN"/>
        </w:rPr>
        <w:t>Details on frequency prioritization</w:t>
      </w:r>
    </w:p>
    <w:p w:rsidR="00626F51" w:rsidRDefault="00792A5C" w:rsidP="00C15644">
      <w:pPr>
        <w:pStyle w:val="Comments"/>
        <w:numPr>
          <w:ilvl w:val="0"/>
          <w:numId w:val="26"/>
        </w:numPr>
        <w:spacing w:beforeLines="100" w:before="240" w:afterLines="100" w:after="240"/>
        <w:jc w:val="both"/>
        <w:rPr>
          <w:rFonts w:eastAsiaTheme="minorEastAsia" w:cs="Arial"/>
          <w:i w:val="0"/>
          <w:noProof w:val="0"/>
          <w:sz w:val="20"/>
          <w:szCs w:val="20"/>
          <w:lang w:eastAsia="zh-CN"/>
        </w:rPr>
      </w:pPr>
      <w:r w:rsidRPr="00792A5C">
        <w:rPr>
          <w:rFonts w:eastAsiaTheme="minorEastAsia" w:cs="Arial"/>
          <w:i w:val="0"/>
          <w:noProof w:val="0"/>
          <w:sz w:val="20"/>
          <w:szCs w:val="20"/>
          <w:lang w:eastAsia="zh-CN"/>
        </w:rPr>
        <w:t>Coexistence between inactive multicast and SDT</w:t>
      </w:r>
    </w:p>
    <w:p w:rsidR="00D30368" w:rsidRDefault="00D30368" w:rsidP="00C15644">
      <w:pPr>
        <w:pStyle w:val="Comments"/>
        <w:numPr>
          <w:ilvl w:val="0"/>
          <w:numId w:val="26"/>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UE capability</w:t>
      </w:r>
    </w:p>
    <w:p w:rsidR="00013880" w:rsidRPr="00AE0D9B" w:rsidRDefault="00056E08" w:rsidP="00C15644">
      <w:pPr>
        <w:spacing w:beforeLines="100" w:before="240" w:afterLines="100" w:after="240"/>
        <w:jc w:val="both"/>
        <w:rPr>
          <w:rFonts w:ascii="Arial" w:eastAsiaTheme="minorEastAsia" w:hAnsi="Arial" w:cs="Arial"/>
          <w:bCs/>
          <w:lang w:eastAsia="zh-CN"/>
        </w:rPr>
      </w:pPr>
      <w:r>
        <w:rPr>
          <w:rFonts w:ascii="Arial" w:eastAsiaTheme="minorEastAsia" w:hAnsi="Arial" w:cs="Arial" w:hint="eastAsia"/>
          <w:bCs/>
          <w:lang w:eastAsia="zh-CN"/>
        </w:rPr>
        <w:t xml:space="preserve">The proposals are </w:t>
      </w:r>
      <w:r>
        <w:rPr>
          <w:rFonts w:ascii="Arial" w:eastAsiaTheme="minorEastAsia" w:hAnsi="Arial" w:cs="Arial"/>
          <w:bCs/>
          <w:lang w:eastAsia="zh-CN"/>
        </w:rPr>
        <w:t>summarized</w:t>
      </w:r>
      <w:r>
        <w:rPr>
          <w:rFonts w:ascii="Arial" w:eastAsiaTheme="minorEastAsia" w:hAnsi="Arial" w:cs="Arial" w:hint="eastAsia"/>
          <w:bCs/>
          <w:lang w:eastAsia="zh-CN"/>
        </w:rPr>
        <w:t xml:space="preserve"> in </w:t>
      </w:r>
      <w:r w:rsidR="00A24DA0">
        <w:rPr>
          <w:rFonts w:ascii="Arial" w:eastAsiaTheme="minorEastAsia" w:hAnsi="Arial" w:cs="Arial" w:hint="eastAsia"/>
          <w:bCs/>
          <w:lang w:eastAsia="zh-CN"/>
        </w:rPr>
        <w:t>Section 3.</w:t>
      </w:r>
    </w:p>
    <w:p w:rsidR="003D2D54" w:rsidRPr="003E380B" w:rsidRDefault="00F7194E" w:rsidP="00C15644">
      <w:pPr>
        <w:pStyle w:val="1"/>
        <w:numPr>
          <w:ilvl w:val="0"/>
          <w:numId w:val="0"/>
        </w:numPr>
        <w:spacing w:beforeLines="100" w:before="240" w:afterLines="100" w:after="240"/>
        <w:ind w:left="420" w:hanging="420"/>
        <w:jc w:val="both"/>
        <w:rPr>
          <w:sz w:val="20"/>
          <w:szCs w:val="20"/>
        </w:rPr>
      </w:pPr>
      <w:r w:rsidRPr="00A45979">
        <w:rPr>
          <w:sz w:val="20"/>
          <w:szCs w:val="20"/>
        </w:rPr>
        <w:t>2. Discussions</w:t>
      </w:r>
      <w:bookmarkStart w:id="4" w:name="OLE_LINK6"/>
      <w:bookmarkStart w:id="5" w:name="OLE_LINK7"/>
    </w:p>
    <w:p w:rsidR="006617F4" w:rsidRPr="005826F4" w:rsidRDefault="00EF017F" w:rsidP="00C15644">
      <w:pPr>
        <w:pStyle w:val="af9"/>
        <w:spacing w:beforeLines="100" w:afterLines="100" w:after="240"/>
        <w:jc w:val="both"/>
        <w:rPr>
          <w:rFonts w:ascii="Arial" w:hAnsi="Arial" w:cs="Arial"/>
          <w:b w:val="0"/>
          <w:sz w:val="20"/>
          <w:szCs w:val="20"/>
          <w:lang w:eastAsia="zh-CN"/>
        </w:rPr>
      </w:pPr>
      <w:r>
        <w:rPr>
          <w:rFonts w:ascii="Arial" w:hAnsi="Arial" w:cs="Arial" w:hint="eastAsia"/>
          <w:b w:val="0"/>
          <w:sz w:val="20"/>
          <w:szCs w:val="20"/>
        </w:rPr>
        <w:t xml:space="preserve">2.1 </w:t>
      </w:r>
      <w:r w:rsidR="00317BE7">
        <w:rPr>
          <w:rFonts w:ascii="Arial" w:hAnsi="Arial" w:cs="Arial" w:hint="eastAsia"/>
          <w:b w:val="0"/>
          <w:sz w:val="20"/>
          <w:szCs w:val="20"/>
          <w:lang w:eastAsia="zh-CN"/>
        </w:rPr>
        <w:t>Multicast MCCH</w:t>
      </w:r>
    </w:p>
    <w:p w:rsidR="000A5457" w:rsidRDefault="00FF16ED"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w:t>
      </w:r>
      <w:r w:rsidR="00493F6D">
        <w:rPr>
          <w:rFonts w:ascii="Arial" w:eastAsiaTheme="minorEastAsia" w:hAnsi="Arial" w:cs="Arial" w:hint="eastAsia"/>
          <w:bCs/>
          <w:color w:val="000000" w:themeColor="text1"/>
          <w:szCs w:val="20"/>
          <w:lang w:eastAsia="zh-CN"/>
        </w:rPr>
        <w:t xml:space="preserve">he multicast MCCH </w:t>
      </w:r>
      <w:r w:rsidR="00B6742B">
        <w:rPr>
          <w:rFonts w:ascii="Arial" w:eastAsiaTheme="minorEastAsia" w:hAnsi="Arial" w:cs="Arial" w:hint="eastAsia"/>
          <w:bCs/>
          <w:color w:val="000000" w:themeColor="text1"/>
          <w:szCs w:val="20"/>
          <w:lang w:eastAsia="zh-CN"/>
        </w:rPr>
        <w:t>is</w:t>
      </w:r>
      <w:r w:rsidR="00493F6D">
        <w:rPr>
          <w:rFonts w:ascii="Arial" w:eastAsiaTheme="minorEastAsia" w:hAnsi="Arial" w:cs="Arial" w:hint="eastAsia"/>
          <w:bCs/>
          <w:color w:val="000000" w:themeColor="text1"/>
          <w:szCs w:val="20"/>
          <w:lang w:eastAsia="zh-CN"/>
        </w:rPr>
        <w:t xml:space="preserve"> introduced to support the multicast reception for RRC_INACTIVE UEs. </w:t>
      </w:r>
      <w:r w:rsidR="00E75000">
        <w:rPr>
          <w:rFonts w:ascii="Arial" w:eastAsiaTheme="minorEastAsia" w:hAnsi="Arial" w:cs="Arial"/>
          <w:bCs/>
          <w:color w:val="000000" w:themeColor="text1"/>
          <w:szCs w:val="20"/>
          <w:lang w:eastAsia="zh-CN"/>
        </w:rPr>
        <w:t>I</w:t>
      </w:r>
      <w:r w:rsidR="00E75000">
        <w:rPr>
          <w:rFonts w:ascii="Arial" w:eastAsiaTheme="minorEastAsia" w:hAnsi="Arial" w:cs="Arial" w:hint="eastAsia"/>
          <w:bCs/>
          <w:color w:val="000000" w:themeColor="text1"/>
          <w:szCs w:val="20"/>
          <w:lang w:eastAsia="zh-CN"/>
        </w:rPr>
        <w:t xml:space="preserve">n the </w:t>
      </w:r>
      <w:r w:rsidR="00E64689">
        <w:rPr>
          <w:rFonts w:ascii="Arial" w:eastAsiaTheme="minorEastAsia" w:hAnsi="Arial" w:cs="Arial" w:hint="eastAsia"/>
          <w:bCs/>
          <w:color w:val="000000" w:themeColor="text1"/>
          <w:szCs w:val="20"/>
          <w:lang w:eastAsia="zh-CN"/>
        </w:rPr>
        <w:t xml:space="preserve">current 38.331 running CR [1], </w:t>
      </w:r>
      <w:r w:rsidR="00FF10AD">
        <w:rPr>
          <w:rFonts w:ascii="Arial" w:eastAsiaTheme="minorEastAsia" w:hAnsi="Arial" w:cs="Arial" w:hint="eastAsia"/>
          <w:bCs/>
          <w:color w:val="000000" w:themeColor="text1"/>
          <w:szCs w:val="20"/>
          <w:lang w:eastAsia="zh-CN"/>
        </w:rPr>
        <w:t xml:space="preserve">it </w:t>
      </w:r>
      <w:r w:rsidR="00A31618">
        <w:rPr>
          <w:rFonts w:ascii="Arial" w:eastAsiaTheme="minorEastAsia" w:hAnsi="Arial" w:cs="Arial" w:hint="eastAsia"/>
          <w:bCs/>
          <w:color w:val="000000" w:themeColor="text1"/>
          <w:szCs w:val="20"/>
          <w:lang w:eastAsia="zh-CN"/>
        </w:rPr>
        <w:t xml:space="preserve">remains an FFS </w:t>
      </w:r>
      <w:r w:rsidR="00FF10AD">
        <w:rPr>
          <w:rFonts w:ascii="Arial" w:eastAsiaTheme="minorEastAsia" w:hAnsi="Arial" w:cs="Arial" w:hint="eastAsia"/>
          <w:bCs/>
          <w:color w:val="000000" w:themeColor="text1"/>
          <w:szCs w:val="20"/>
          <w:lang w:eastAsia="zh-CN"/>
        </w:rPr>
        <w:t xml:space="preserve">whether </w:t>
      </w:r>
      <w:r w:rsidR="00B6742B">
        <w:rPr>
          <w:rFonts w:ascii="Arial" w:eastAsiaTheme="minorEastAsia" w:hAnsi="Arial" w:cs="Arial" w:hint="eastAsia"/>
          <w:bCs/>
          <w:color w:val="000000" w:themeColor="text1"/>
          <w:szCs w:val="20"/>
          <w:lang w:eastAsia="zh-CN"/>
        </w:rPr>
        <w:t xml:space="preserve">the </w:t>
      </w:r>
      <w:r w:rsidR="00B6742B" w:rsidRPr="00B6742B">
        <w:rPr>
          <w:rFonts w:ascii="Arial" w:eastAsiaTheme="minorEastAsia" w:hAnsi="Arial" w:cs="Arial"/>
          <w:bCs/>
          <w:color w:val="000000" w:themeColor="text1"/>
          <w:szCs w:val="20"/>
          <w:lang w:eastAsia="zh-CN"/>
        </w:rPr>
        <w:t>multicast MCCH is optional</w:t>
      </w:r>
      <w:r w:rsidR="000A5457">
        <w:rPr>
          <w:rFonts w:ascii="Arial" w:eastAsiaTheme="minorEastAsia" w:hAnsi="Arial" w:cs="Arial" w:hint="eastAsia"/>
          <w:bCs/>
          <w:color w:val="000000" w:themeColor="text1"/>
          <w:szCs w:val="20"/>
          <w:lang w:eastAsia="zh-CN"/>
        </w:rPr>
        <w:t>,</w:t>
      </w:r>
    </w:p>
    <w:tbl>
      <w:tblPr>
        <w:tblStyle w:val="a8"/>
        <w:tblW w:w="0" w:type="auto"/>
        <w:tblLook w:val="04A0" w:firstRow="1" w:lastRow="0" w:firstColumn="1" w:lastColumn="0" w:noHBand="0" w:noVBand="1"/>
      </w:tblPr>
      <w:tblGrid>
        <w:gridCol w:w="9286"/>
      </w:tblGrid>
      <w:tr w:rsidR="001E0873" w:rsidTr="001E0873">
        <w:tc>
          <w:tcPr>
            <w:tcW w:w="9286" w:type="dxa"/>
          </w:tcPr>
          <w:p w:rsidR="001E0873" w:rsidRPr="001E0873" w:rsidRDefault="001E0873" w:rsidP="00C15644">
            <w:pPr>
              <w:overflowPunct w:val="0"/>
              <w:autoSpaceDE w:val="0"/>
              <w:autoSpaceDN w:val="0"/>
              <w:adjustRightInd w:val="0"/>
              <w:spacing w:beforeLines="100" w:before="240" w:afterLines="100" w:after="240" w:line="259" w:lineRule="auto"/>
              <w:jc w:val="both"/>
              <w:textAlignment w:val="baseline"/>
              <w:rPr>
                <w:rFonts w:eastAsiaTheme="minorEastAsia"/>
                <w:szCs w:val="20"/>
                <w:lang w:val="en-GB" w:eastAsia="zh-CN"/>
              </w:rPr>
            </w:pPr>
            <w:r w:rsidRPr="001E0873">
              <w:rPr>
                <w:rFonts w:eastAsia="宋体"/>
                <w:b/>
                <w:i/>
                <w:szCs w:val="20"/>
                <w:lang w:val="en-GB"/>
              </w:rPr>
              <w:t xml:space="preserve">Editor’s Note: FFS if MCCH is optional and whether “if </w:t>
            </w:r>
            <w:proofErr w:type="spellStart"/>
            <w:r w:rsidRPr="001E0873">
              <w:rPr>
                <w:rFonts w:eastAsia="宋体"/>
                <w:b/>
                <w:i/>
                <w:szCs w:val="20"/>
                <w:lang w:val="en-GB"/>
              </w:rPr>
              <w:t>SIBx</w:t>
            </w:r>
            <w:proofErr w:type="spellEnd"/>
            <w:r w:rsidRPr="001E0873">
              <w:rPr>
                <w:rFonts w:eastAsia="宋体"/>
                <w:b/>
                <w:i/>
                <w:szCs w:val="20"/>
                <w:lang w:val="en-GB"/>
              </w:rPr>
              <w:t xml:space="preserve"> is not scheduled in SIB1” needs some rewording</w:t>
            </w:r>
            <w:r w:rsidRPr="00EE1DA7">
              <w:rPr>
                <w:rFonts w:eastAsia="宋体" w:hint="eastAsia"/>
                <w:b/>
                <w:i/>
                <w:szCs w:val="20"/>
                <w:lang w:val="en-GB" w:eastAsia="zh-CN"/>
              </w:rPr>
              <w:t>.</w:t>
            </w:r>
          </w:p>
        </w:tc>
      </w:tr>
    </w:tbl>
    <w:p w:rsidR="00B274D1" w:rsidRDefault="00D1361A"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S</w:t>
      </w:r>
      <w:r w:rsidR="0028151C">
        <w:rPr>
          <w:rFonts w:ascii="Arial" w:eastAsiaTheme="minorEastAsia" w:hAnsi="Arial" w:cs="Arial" w:hint="eastAsia"/>
          <w:bCs/>
          <w:color w:val="000000" w:themeColor="text1"/>
          <w:szCs w:val="20"/>
          <w:lang w:eastAsia="zh-CN"/>
        </w:rPr>
        <w:t xml:space="preserve">ome companies </w:t>
      </w:r>
      <w:r w:rsidR="00FF2862">
        <w:rPr>
          <w:rFonts w:ascii="Arial" w:eastAsiaTheme="minorEastAsia" w:hAnsi="Arial" w:cs="Arial" w:hint="eastAsia"/>
          <w:bCs/>
          <w:color w:val="000000" w:themeColor="text1"/>
          <w:szCs w:val="20"/>
          <w:lang w:eastAsia="zh-CN"/>
        </w:rPr>
        <w:t xml:space="preserve">think </w:t>
      </w:r>
      <w:r w:rsidR="0028151C">
        <w:rPr>
          <w:rFonts w:ascii="Arial" w:eastAsiaTheme="minorEastAsia" w:hAnsi="Arial" w:cs="Arial" w:hint="eastAsia"/>
          <w:bCs/>
          <w:color w:val="000000" w:themeColor="text1"/>
          <w:szCs w:val="20"/>
          <w:lang w:eastAsia="zh-CN"/>
        </w:rPr>
        <w:t>the multicast MCCH</w:t>
      </w:r>
      <w:r w:rsidR="00B274D1">
        <w:rPr>
          <w:rFonts w:ascii="Arial" w:eastAsiaTheme="minorEastAsia" w:hAnsi="Arial" w:cs="Arial" w:hint="eastAsia"/>
          <w:bCs/>
          <w:color w:val="000000" w:themeColor="text1"/>
          <w:szCs w:val="20"/>
          <w:lang w:eastAsia="zh-CN"/>
        </w:rPr>
        <w:t xml:space="preserve"> is optional as it</w:t>
      </w:r>
      <w:r w:rsidR="0028151C">
        <w:rPr>
          <w:rFonts w:ascii="Arial" w:eastAsiaTheme="minorEastAsia" w:hAnsi="Arial" w:cs="Arial" w:hint="eastAsia"/>
          <w:bCs/>
          <w:color w:val="000000" w:themeColor="text1"/>
          <w:szCs w:val="20"/>
          <w:lang w:eastAsia="zh-CN"/>
        </w:rPr>
        <w:t xml:space="preserve"> is</w:t>
      </w:r>
      <w:r w:rsidR="00B274D1">
        <w:rPr>
          <w:rFonts w:ascii="Arial" w:eastAsiaTheme="minorEastAsia" w:hAnsi="Arial" w:cs="Arial" w:hint="eastAsia"/>
          <w:bCs/>
          <w:color w:val="000000" w:themeColor="text1"/>
          <w:szCs w:val="20"/>
          <w:lang w:eastAsia="zh-CN"/>
        </w:rPr>
        <w:t xml:space="preserve"> only </w:t>
      </w:r>
      <w:r w:rsidR="0028151C">
        <w:rPr>
          <w:rFonts w:ascii="Arial" w:eastAsiaTheme="minorEastAsia" w:hAnsi="Arial" w:cs="Arial" w:hint="eastAsia"/>
          <w:bCs/>
          <w:color w:val="000000" w:themeColor="text1"/>
          <w:szCs w:val="20"/>
          <w:lang w:eastAsia="zh-CN"/>
        </w:rPr>
        <w:t>used to update the PTM configuration</w:t>
      </w:r>
      <w:r w:rsidR="00AB7641">
        <w:rPr>
          <w:rFonts w:ascii="Arial" w:eastAsiaTheme="minorEastAsia" w:hAnsi="Arial" w:cs="Arial" w:hint="eastAsia"/>
          <w:bCs/>
          <w:color w:val="000000" w:themeColor="text1"/>
          <w:szCs w:val="20"/>
          <w:lang w:eastAsia="zh-CN"/>
        </w:rPr>
        <w:t>, so</w:t>
      </w:r>
      <w:r w:rsidR="0034229A">
        <w:rPr>
          <w:rFonts w:ascii="Arial" w:eastAsiaTheme="minorEastAsia" w:hAnsi="Arial" w:cs="Arial" w:hint="eastAsia"/>
          <w:bCs/>
          <w:color w:val="000000" w:themeColor="text1"/>
          <w:szCs w:val="20"/>
          <w:lang w:eastAsia="zh-CN"/>
        </w:rPr>
        <w:t xml:space="preserve"> the multicast MCCH </w:t>
      </w:r>
      <w:r w:rsidR="00AB7641">
        <w:rPr>
          <w:rFonts w:ascii="Arial" w:eastAsiaTheme="minorEastAsia" w:hAnsi="Arial" w:cs="Arial" w:hint="eastAsia"/>
          <w:bCs/>
          <w:color w:val="000000" w:themeColor="text1"/>
          <w:szCs w:val="20"/>
          <w:lang w:eastAsia="zh-CN"/>
        </w:rPr>
        <w:t xml:space="preserve">can be </w:t>
      </w:r>
      <w:r w:rsidR="00F239CF">
        <w:rPr>
          <w:rFonts w:ascii="Arial" w:eastAsiaTheme="minorEastAsia" w:hAnsi="Arial" w:cs="Arial" w:hint="eastAsia"/>
          <w:bCs/>
          <w:color w:val="000000" w:themeColor="text1"/>
          <w:szCs w:val="20"/>
          <w:lang w:eastAsia="zh-CN"/>
        </w:rPr>
        <w:t xml:space="preserve">provided by the </w:t>
      </w:r>
      <w:proofErr w:type="spellStart"/>
      <w:r w:rsidR="00F239CF">
        <w:rPr>
          <w:rFonts w:ascii="Arial" w:eastAsiaTheme="minorEastAsia" w:hAnsi="Arial" w:cs="Arial" w:hint="eastAsia"/>
          <w:bCs/>
          <w:color w:val="000000" w:themeColor="text1"/>
          <w:szCs w:val="20"/>
          <w:lang w:eastAsia="zh-CN"/>
        </w:rPr>
        <w:t>gNB</w:t>
      </w:r>
      <w:proofErr w:type="spellEnd"/>
      <w:r w:rsidR="00B274D1">
        <w:rPr>
          <w:rFonts w:ascii="Arial" w:eastAsiaTheme="minorEastAsia" w:hAnsi="Arial" w:cs="Arial" w:hint="eastAsia"/>
          <w:bCs/>
          <w:color w:val="000000" w:themeColor="text1"/>
          <w:szCs w:val="20"/>
          <w:lang w:eastAsia="zh-CN"/>
        </w:rPr>
        <w:t xml:space="preserve"> </w:t>
      </w:r>
      <w:r w:rsidR="00B15368">
        <w:rPr>
          <w:rFonts w:ascii="Arial" w:eastAsiaTheme="minorEastAsia" w:hAnsi="Arial" w:cs="Arial" w:hint="eastAsia"/>
          <w:bCs/>
          <w:color w:val="000000" w:themeColor="text1"/>
          <w:szCs w:val="20"/>
          <w:lang w:eastAsia="zh-CN"/>
        </w:rPr>
        <w:t xml:space="preserve">only </w:t>
      </w:r>
      <w:r w:rsidR="00B274D1">
        <w:rPr>
          <w:rFonts w:ascii="Arial" w:eastAsiaTheme="minorEastAsia" w:hAnsi="Arial" w:cs="Arial" w:hint="eastAsia"/>
          <w:bCs/>
          <w:color w:val="000000" w:themeColor="text1"/>
          <w:szCs w:val="20"/>
          <w:lang w:eastAsia="zh-CN"/>
        </w:rPr>
        <w:t>when the PTM configuration needs a change</w:t>
      </w:r>
      <w:r w:rsidR="00F239CF">
        <w:rPr>
          <w:rFonts w:ascii="Arial" w:eastAsiaTheme="minorEastAsia" w:hAnsi="Arial" w:cs="Arial" w:hint="eastAsia"/>
          <w:bCs/>
          <w:color w:val="000000" w:themeColor="text1"/>
          <w:szCs w:val="20"/>
          <w:lang w:eastAsia="zh-CN"/>
        </w:rPr>
        <w:t>.</w:t>
      </w:r>
    </w:p>
    <w:p w:rsidR="00F239CF" w:rsidRDefault="00B274D1"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However</w:t>
      </w:r>
      <w:r w:rsidR="00894A8E">
        <w:rPr>
          <w:rFonts w:ascii="Arial" w:eastAsiaTheme="minorEastAsia" w:hAnsi="Arial" w:cs="Arial" w:hint="eastAsia"/>
          <w:bCs/>
          <w:color w:val="000000" w:themeColor="text1"/>
          <w:szCs w:val="20"/>
          <w:lang w:eastAsia="zh-CN"/>
        </w:rPr>
        <w:t>,</w:t>
      </w:r>
      <w:r>
        <w:rPr>
          <w:rFonts w:ascii="Arial" w:eastAsiaTheme="minorEastAsia" w:hAnsi="Arial" w:cs="Arial" w:hint="eastAsia"/>
          <w:bCs/>
          <w:color w:val="000000" w:themeColor="text1"/>
          <w:szCs w:val="20"/>
          <w:lang w:eastAsia="zh-CN"/>
        </w:rPr>
        <w:t xml:space="preserve"> MCCH is used not just for </w:t>
      </w:r>
      <w:r w:rsidRPr="00B274D1">
        <w:rPr>
          <w:rFonts w:ascii="Arial" w:eastAsiaTheme="minorEastAsia" w:hAnsi="Arial" w:cs="Arial"/>
          <w:bCs/>
          <w:color w:val="000000" w:themeColor="text1"/>
          <w:szCs w:val="20"/>
          <w:lang w:eastAsia="zh-CN"/>
        </w:rPr>
        <w:t xml:space="preserve">PTM </w:t>
      </w:r>
      <w:r>
        <w:rPr>
          <w:rFonts w:ascii="Arial" w:eastAsiaTheme="minorEastAsia" w:hAnsi="Arial" w:cs="Arial"/>
          <w:bCs/>
          <w:color w:val="000000" w:themeColor="text1"/>
          <w:szCs w:val="20"/>
          <w:lang w:eastAsia="zh-CN"/>
        </w:rPr>
        <w:t>configuration</w:t>
      </w:r>
      <w:r>
        <w:rPr>
          <w:rFonts w:ascii="Arial" w:eastAsiaTheme="minorEastAsia" w:hAnsi="Arial" w:cs="Arial" w:hint="eastAsia"/>
          <w:bCs/>
          <w:color w:val="000000" w:themeColor="text1"/>
          <w:szCs w:val="20"/>
          <w:lang w:eastAsia="zh-CN"/>
        </w:rPr>
        <w:t xml:space="preserve"> update</w:t>
      </w:r>
      <w:r>
        <w:rPr>
          <w:rFonts w:ascii="Arial" w:eastAsiaTheme="minorEastAsia" w:hAnsi="Arial" w:cs="Arial"/>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but also for </w:t>
      </w:r>
      <w:r w:rsidRPr="00B274D1">
        <w:rPr>
          <w:rFonts w:ascii="Arial" w:eastAsiaTheme="minorEastAsia" w:hAnsi="Arial" w:cs="Arial"/>
          <w:bCs/>
          <w:color w:val="000000" w:themeColor="text1"/>
          <w:szCs w:val="20"/>
          <w:lang w:eastAsia="zh-CN"/>
        </w:rPr>
        <w:t>mobility</w:t>
      </w:r>
      <w:r>
        <w:rPr>
          <w:rFonts w:ascii="Arial" w:eastAsiaTheme="minorEastAsia" w:hAnsi="Arial" w:cs="Arial" w:hint="eastAsia"/>
          <w:bCs/>
          <w:color w:val="000000" w:themeColor="text1"/>
          <w:szCs w:val="20"/>
          <w:lang w:eastAsia="zh-CN"/>
        </w:rPr>
        <w:t>,</w:t>
      </w:r>
      <w:r w:rsidR="00BF0BBB">
        <w:rPr>
          <w:rFonts w:ascii="Arial" w:eastAsiaTheme="minorEastAsia" w:hAnsi="Arial" w:cs="Arial" w:hint="eastAsia"/>
          <w:bCs/>
          <w:color w:val="000000" w:themeColor="text1"/>
          <w:szCs w:val="20"/>
          <w:lang w:eastAsia="zh-CN"/>
        </w:rPr>
        <w:t xml:space="preserve"> </w:t>
      </w:r>
      <w:r>
        <w:rPr>
          <w:rFonts w:ascii="Arial" w:eastAsiaTheme="minorEastAsia" w:hAnsi="Arial" w:cs="Arial" w:hint="eastAsia"/>
          <w:bCs/>
          <w:color w:val="000000" w:themeColor="text1"/>
          <w:szCs w:val="20"/>
          <w:lang w:eastAsia="zh-CN"/>
        </w:rPr>
        <w:t xml:space="preserve">according to </w:t>
      </w:r>
      <w:r>
        <w:rPr>
          <w:rFonts w:ascii="Arial" w:eastAsiaTheme="minorEastAsia" w:hAnsi="Arial" w:cs="Arial"/>
          <w:bCs/>
          <w:color w:val="000000" w:themeColor="text1"/>
          <w:szCs w:val="20"/>
          <w:lang w:eastAsia="zh-CN"/>
        </w:rPr>
        <w:t>the</w:t>
      </w:r>
      <w:r>
        <w:rPr>
          <w:rFonts w:ascii="Arial" w:eastAsiaTheme="minorEastAsia" w:hAnsi="Arial" w:cs="Arial" w:hint="eastAsia"/>
          <w:bCs/>
          <w:color w:val="000000" w:themeColor="text1"/>
          <w:szCs w:val="20"/>
          <w:lang w:eastAsia="zh-CN"/>
        </w:rPr>
        <w:t xml:space="preserve"> agreements on mixed approach,</w:t>
      </w:r>
    </w:p>
    <w:tbl>
      <w:tblPr>
        <w:tblStyle w:val="a8"/>
        <w:tblW w:w="0" w:type="auto"/>
        <w:tblLook w:val="04A0" w:firstRow="1" w:lastRow="0" w:firstColumn="1" w:lastColumn="0" w:noHBand="0" w:noVBand="1"/>
      </w:tblPr>
      <w:tblGrid>
        <w:gridCol w:w="9286"/>
      </w:tblGrid>
      <w:tr w:rsidR="00A42AE5" w:rsidTr="00A42AE5">
        <w:tc>
          <w:tcPr>
            <w:tcW w:w="9286" w:type="dxa"/>
          </w:tcPr>
          <w:p w:rsidR="00B274D1" w:rsidRDefault="00B274D1" w:rsidP="00C15644">
            <w:pPr>
              <w:pStyle w:val="Agreement"/>
              <w:tabs>
                <w:tab w:val="clear" w:pos="360"/>
                <w:tab w:val="num" w:pos="1619"/>
              </w:tabs>
              <w:spacing w:beforeLines="100" w:before="240" w:after="100"/>
              <w:ind w:left="1619"/>
              <w:jc w:val="both"/>
            </w:pPr>
            <w:bookmarkStart w:id="6" w:name="OLE_LINK3"/>
            <w:bookmarkStart w:id="7" w:name="OLE_LINK4"/>
            <w:r>
              <w:t>We will have a mixed approach and we start with the following:</w:t>
            </w:r>
          </w:p>
          <w:p w:rsidR="00B274D1" w:rsidRDefault="00B274D1" w:rsidP="00C15644">
            <w:pPr>
              <w:pStyle w:val="Agreement"/>
              <w:numPr>
                <w:ilvl w:val="2"/>
                <w:numId w:val="30"/>
              </w:numPr>
              <w:spacing w:beforeLines="100" w:before="240" w:after="100"/>
              <w:jc w:val="both"/>
            </w:pPr>
            <w:r>
              <w:t>W</w:t>
            </w:r>
            <w:r w:rsidRPr="00AA62C9">
              <w:t xml:space="preserve">hen NW configures UE to continue the multicast reception in INACTIVE state, NW provides the PTM configuration for the activated multicast session via the RRC dedicated </w:t>
            </w:r>
            <w:r>
              <w:t xml:space="preserve">signalling, at least for the </w:t>
            </w:r>
            <w:r>
              <w:lastRenderedPageBreak/>
              <w:t>serving cell (FFS other cases).</w:t>
            </w:r>
          </w:p>
          <w:p w:rsidR="00641218" w:rsidRPr="00B274D1" w:rsidRDefault="00B274D1" w:rsidP="00C15644">
            <w:pPr>
              <w:pStyle w:val="Doc-text2"/>
              <w:numPr>
                <w:ilvl w:val="2"/>
                <w:numId w:val="30"/>
              </w:numPr>
              <w:spacing w:beforeLines="100" w:before="240" w:after="100"/>
              <w:jc w:val="both"/>
              <w:rPr>
                <w:b/>
              </w:rPr>
            </w:pPr>
            <w:r w:rsidRPr="00B274D1">
              <w:rPr>
                <w:b/>
                <w:highlight w:val="yellow"/>
              </w:rPr>
              <w:t xml:space="preserve">MCCH is used in case there is a need to indicate a PTM configuration in case there is a need for change in PTM </w:t>
            </w:r>
            <w:proofErr w:type="spellStart"/>
            <w:r w:rsidRPr="00B274D1">
              <w:rPr>
                <w:b/>
                <w:highlight w:val="yellow"/>
              </w:rPr>
              <w:t>config</w:t>
            </w:r>
            <w:proofErr w:type="spellEnd"/>
            <w:r w:rsidRPr="00B274D1">
              <w:rPr>
                <w:b/>
                <w:highlight w:val="yellow"/>
              </w:rPr>
              <w:t xml:space="preserve"> or during mobility beyond serving cell / </w:t>
            </w:r>
            <w:proofErr w:type="spellStart"/>
            <w:r w:rsidRPr="00B274D1">
              <w:rPr>
                <w:b/>
                <w:highlight w:val="yellow"/>
              </w:rPr>
              <w:t>gNB</w:t>
            </w:r>
            <w:proofErr w:type="spellEnd"/>
            <w:r w:rsidRPr="00B274D1">
              <w:rPr>
                <w:b/>
                <w:highlight w:val="yellow"/>
              </w:rPr>
              <w:t>. FFS session status change and other indications.</w:t>
            </w:r>
            <w:r>
              <w:rPr>
                <w:b/>
              </w:rPr>
              <w:t xml:space="preserve"> </w:t>
            </w:r>
            <w:bookmarkEnd w:id="6"/>
            <w:bookmarkEnd w:id="7"/>
          </w:p>
        </w:tc>
      </w:tr>
    </w:tbl>
    <w:p w:rsidR="00DC2060" w:rsidRDefault="00246AD1"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lastRenderedPageBreak/>
        <w:t>I</w:t>
      </w:r>
      <w:r>
        <w:rPr>
          <w:rFonts w:ascii="Arial" w:eastAsiaTheme="minorEastAsia" w:hAnsi="Arial" w:cs="Arial" w:hint="eastAsia"/>
          <w:bCs/>
          <w:color w:val="000000" w:themeColor="text1"/>
          <w:szCs w:val="20"/>
          <w:lang w:eastAsia="zh-CN"/>
        </w:rPr>
        <w:t xml:space="preserve">f </w:t>
      </w:r>
      <w:r w:rsidR="00DC2060">
        <w:rPr>
          <w:rFonts w:ascii="Arial" w:eastAsiaTheme="minorEastAsia" w:hAnsi="Arial" w:cs="Arial" w:hint="eastAsia"/>
          <w:bCs/>
          <w:color w:val="000000" w:themeColor="text1"/>
          <w:szCs w:val="20"/>
          <w:lang w:eastAsia="zh-CN"/>
        </w:rPr>
        <w:t xml:space="preserve">multicast reception in </w:t>
      </w:r>
      <w:r w:rsidR="00D873F6">
        <w:rPr>
          <w:rFonts w:ascii="Arial" w:eastAsiaTheme="minorEastAsia" w:hAnsi="Arial" w:cs="Arial" w:hint="eastAsia"/>
          <w:bCs/>
          <w:color w:val="000000" w:themeColor="text1"/>
          <w:szCs w:val="20"/>
          <w:lang w:eastAsia="zh-CN"/>
        </w:rPr>
        <w:t>RRC_</w:t>
      </w:r>
      <w:r w:rsidR="00DC2060">
        <w:rPr>
          <w:rFonts w:ascii="Arial" w:eastAsiaTheme="minorEastAsia" w:hAnsi="Arial" w:cs="Arial" w:hint="eastAsia"/>
          <w:bCs/>
          <w:color w:val="000000" w:themeColor="text1"/>
          <w:szCs w:val="20"/>
          <w:lang w:eastAsia="zh-CN"/>
        </w:rPr>
        <w:t xml:space="preserve">INACTIVE is provided </w:t>
      </w:r>
      <w:r w:rsidR="00B15368">
        <w:rPr>
          <w:rFonts w:ascii="Arial" w:eastAsiaTheme="minorEastAsia" w:hAnsi="Arial" w:cs="Arial" w:hint="eastAsia"/>
          <w:bCs/>
          <w:color w:val="000000" w:themeColor="text1"/>
          <w:szCs w:val="20"/>
          <w:lang w:eastAsia="zh-CN"/>
        </w:rPr>
        <w:t xml:space="preserve">in one cell </w:t>
      </w:r>
      <w:r w:rsidR="00DC2060">
        <w:rPr>
          <w:rFonts w:ascii="Arial" w:eastAsiaTheme="minorEastAsia" w:hAnsi="Arial" w:cs="Arial" w:hint="eastAsia"/>
          <w:bCs/>
          <w:color w:val="000000" w:themeColor="text1"/>
          <w:szCs w:val="20"/>
          <w:lang w:eastAsia="zh-CN"/>
        </w:rPr>
        <w:t xml:space="preserve">but </w:t>
      </w:r>
      <w:r>
        <w:rPr>
          <w:rFonts w:ascii="Arial" w:eastAsiaTheme="minorEastAsia" w:hAnsi="Arial" w:cs="Arial" w:hint="eastAsia"/>
          <w:bCs/>
          <w:color w:val="000000" w:themeColor="text1"/>
          <w:szCs w:val="20"/>
          <w:lang w:eastAsia="zh-CN"/>
        </w:rPr>
        <w:t xml:space="preserve">the multicast MCCH is </w:t>
      </w:r>
      <w:r w:rsidR="00B274D1">
        <w:rPr>
          <w:rFonts w:ascii="Arial" w:eastAsiaTheme="minorEastAsia" w:hAnsi="Arial" w:cs="Arial" w:hint="eastAsia"/>
          <w:bCs/>
          <w:color w:val="000000" w:themeColor="text1"/>
          <w:szCs w:val="20"/>
          <w:lang w:eastAsia="zh-CN"/>
        </w:rPr>
        <w:t xml:space="preserve">not </w:t>
      </w:r>
      <w:r w:rsidR="00B15368">
        <w:rPr>
          <w:rFonts w:ascii="Arial" w:eastAsiaTheme="minorEastAsia" w:hAnsi="Arial" w:cs="Arial" w:hint="eastAsia"/>
          <w:bCs/>
          <w:color w:val="000000" w:themeColor="text1"/>
          <w:szCs w:val="20"/>
          <w:lang w:eastAsia="zh-CN"/>
        </w:rPr>
        <w:t>absent</w:t>
      </w:r>
      <w:r>
        <w:rPr>
          <w:rFonts w:ascii="Arial" w:eastAsiaTheme="minorEastAsia" w:hAnsi="Arial" w:cs="Arial" w:hint="eastAsia"/>
          <w:bCs/>
          <w:color w:val="000000" w:themeColor="text1"/>
          <w:szCs w:val="20"/>
          <w:lang w:eastAsia="zh-CN"/>
        </w:rPr>
        <w:t xml:space="preserve">, </w:t>
      </w:r>
      <w:r w:rsidR="00016E4C">
        <w:rPr>
          <w:rFonts w:ascii="Arial" w:eastAsiaTheme="minorEastAsia" w:hAnsi="Arial" w:cs="Arial" w:hint="eastAsia"/>
          <w:bCs/>
          <w:color w:val="000000" w:themeColor="text1"/>
          <w:szCs w:val="20"/>
          <w:lang w:eastAsia="zh-CN"/>
        </w:rPr>
        <w:t>UE</w:t>
      </w:r>
      <w:r w:rsidR="00DC2060">
        <w:rPr>
          <w:rFonts w:ascii="Arial" w:eastAsiaTheme="minorEastAsia" w:hAnsi="Arial" w:cs="Arial" w:hint="eastAsia"/>
          <w:bCs/>
          <w:color w:val="000000" w:themeColor="text1"/>
          <w:szCs w:val="20"/>
          <w:lang w:eastAsia="zh-CN"/>
        </w:rPr>
        <w:t xml:space="preserve"> reselected to this cell</w:t>
      </w:r>
      <w:r w:rsidR="00016E4C">
        <w:rPr>
          <w:rFonts w:ascii="Arial" w:eastAsiaTheme="minorEastAsia" w:hAnsi="Arial" w:cs="Arial" w:hint="eastAsia"/>
          <w:bCs/>
          <w:color w:val="000000" w:themeColor="text1"/>
          <w:szCs w:val="20"/>
          <w:lang w:eastAsia="zh-CN"/>
        </w:rPr>
        <w:t xml:space="preserve"> needs to resume the RRC connection to get the PTM configuration</w:t>
      </w:r>
      <w:r w:rsidR="00DC2060">
        <w:rPr>
          <w:rFonts w:ascii="Arial" w:eastAsiaTheme="minorEastAsia" w:hAnsi="Arial" w:cs="Arial" w:hint="eastAsia"/>
          <w:bCs/>
          <w:color w:val="000000" w:themeColor="text1"/>
          <w:szCs w:val="20"/>
          <w:lang w:eastAsia="zh-CN"/>
        </w:rPr>
        <w:t>,</w:t>
      </w:r>
      <w:r w:rsidR="00A939F3">
        <w:rPr>
          <w:rFonts w:ascii="Arial" w:eastAsiaTheme="minorEastAsia" w:hAnsi="Arial" w:cs="Arial" w:hint="eastAsia"/>
          <w:bCs/>
          <w:color w:val="000000" w:themeColor="text1"/>
          <w:szCs w:val="20"/>
          <w:lang w:eastAsia="zh-CN"/>
        </w:rPr>
        <w:t xml:space="preserve"> </w:t>
      </w:r>
      <w:r w:rsidR="00DC2060">
        <w:rPr>
          <w:rFonts w:ascii="Arial" w:eastAsiaTheme="minorEastAsia" w:hAnsi="Arial" w:cs="Arial" w:hint="eastAsia"/>
          <w:bCs/>
          <w:color w:val="000000" w:themeColor="text1"/>
          <w:szCs w:val="20"/>
          <w:lang w:eastAsia="zh-CN"/>
        </w:rPr>
        <w:t xml:space="preserve">which </w:t>
      </w:r>
      <w:r w:rsidR="0056526D">
        <w:rPr>
          <w:rFonts w:ascii="Arial" w:eastAsiaTheme="minorEastAsia" w:hAnsi="Arial" w:cs="Arial" w:hint="eastAsia"/>
          <w:bCs/>
          <w:color w:val="000000" w:themeColor="text1"/>
          <w:szCs w:val="20"/>
          <w:lang w:eastAsia="zh-CN"/>
        </w:rPr>
        <w:t xml:space="preserve">will increase the </w:t>
      </w:r>
      <w:r w:rsidR="0056526D">
        <w:rPr>
          <w:rFonts w:ascii="Arial" w:eastAsiaTheme="minorEastAsia" w:hAnsi="Arial" w:cs="Arial"/>
          <w:bCs/>
          <w:color w:val="000000" w:themeColor="text1"/>
          <w:szCs w:val="20"/>
          <w:lang w:eastAsia="zh-CN"/>
        </w:rPr>
        <w:t>signaling</w:t>
      </w:r>
      <w:r w:rsidR="0056526D">
        <w:rPr>
          <w:rFonts w:ascii="Arial" w:eastAsiaTheme="minorEastAsia" w:hAnsi="Arial" w:cs="Arial" w:hint="eastAsia"/>
          <w:bCs/>
          <w:color w:val="000000" w:themeColor="text1"/>
          <w:szCs w:val="20"/>
          <w:lang w:eastAsia="zh-CN"/>
        </w:rPr>
        <w:t xml:space="preserve"> load of the cell unnecessarily</w:t>
      </w:r>
      <w:r w:rsidR="00C40DAB">
        <w:rPr>
          <w:rFonts w:ascii="Arial" w:eastAsiaTheme="minorEastAsia" w:hAnsi="Arial" w:cs="Arial" w:hint="eastAsia"/>
          <w:bCs/>
          <w:color w:val="000000" w:themeColor="text1"/>
          <w:szCs w:val="20"/>
          <w:lang w:eastAsia="zh-CN"/>
        </w:rPr>
        <w:t>.</w:t>
      </w:r>
      <w:r w:rsidR="0056526D">
        <w:rPr>
          <w:rFonts w:ascii="Arial" w:eastAsiaTheme="minorEastAsia" w:hAnsi="Arial" w:cs="Arial" w:hint="eastAsia"/>
          <w:bCs/>
          <w:color w:val="000000" w:themeColor="text1"/>
          <w:szCs w:val="20"/>
          <w:lang w:eastAsia="zh-CN"/>
        </w:rPr>
        <w:t xml:space="preserve"> It does not align with the motivation of supporting multicast reception in RRC_INACTIVE.</w:t>
      </w:r>
    </w:p>
    <w:p w:rsidR="00894A8E" w:rsidRDefault="00C40DAB"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 it is proposed that,</w:t>
      </w:r>
    </w:p>
    <w:p w:rsidR="00A3700D" w:rsidRPr="00F67C38" w:rsidRDefault="00D14A5D" w:rsidP="00C15644">
      <w:pPr>
        <w:spacing w:beforeLines="100" w:before="240" w:afterLines="100" w:after="240"/>
        <w:jc w:val="both"/>
        <w:rPr>
          <w:rFonts w:ascii="Arial" w:eastAsiaTheme="minorEastAsia" w:hAnsi="Arial" w:cs="Arial"/>
          <w:b/>
          <w:bCs/>
          <w:color w:val="000000" w:themeColor="text1"/>
          <w:szCs w:val="20"/>
          <w:lang w:eastAsia="zh-CN"/>
        </w:rPr>
      </w:pPr>
      <w:bookmarkStart w:id="8" w:name="OLE_LINK2"/>
      <w:bookmarkStart w:id="9" w:name="OLE_LINK5"/>
      <w:r w:rsidRPr="00371486">
        <w:rPr>
          <w:rFonts w:ascii="Arial" w:eastAsiaTheme="minorEastAsia" w:hAnsi="Arial" w:cs="Arial" w:hint="eastAsia"/>
          <w:b/>
          <w:bCs/>
          <w:color w:val="000000" w:themeColor="text1"/>
          <w:szCs w:val="20"/>
          <w:lang w:eastAsia="zh-CN"/>
        </w:rPr>
        <w:t xml:space="preserve">Proposal 1: </w:t>
      </w:r>
      <w:r w:rsidR="00644E07">
        <w:rPr>
          <w:rFonts w:ascii="Arial" w:eastAsiaTheme="minorEastAsia" w:hAnsi="Arial" w:cs="Arial" w:hint="eastAsia"/>
          <w:b/>
          <w:bCs/>
          <w:color w:val="000000" w:themeColor="text1"/>
          <w:szCs w:val="20"/>
          <w:lang w:eastAsia="zh-CN"/>
        </w:rPr>
        <w:t>M</w:t>
      </w:r>
      <w:r w:rsidR="00644E07" w:rsidRPr="00371486">
        <w:rPr>
          <w:rFonts w:ascii="Arial" w:eastAsiaTheme="minorEastAsia" w:hAnsi="Arial" w:cs="Arial" w:hint="eastAsia"/>
          <w:b/>
          <w:bCs/>
          <w:color w:val="000000" w:themeColor="text1"/>
          <w:szCs w:val="20"/>
          <w:lang w:eastAsia="zh-CN"/>
        </w:rPr>
        <w:t xml:space="preserve">ulticast </w:t>
      </w:r>
      <w:r w:rsidRPr="00371486">
        <w:rPr>
          <w:rFonts w:ascii="Arial" w:eastAsiaTheme="minorEastAsia" w:hAnsi="Arial" w:cs="Arial" w:hint="eastAsia"/>
          <w:b/>
          <w:bCs/>
          <w:color w:val="000000" w:themeColor="text1"/>
          <w:szCs w:val="20"/>
          <w:lang w:eastAsia="zh-CN"/>
        </w:rPr>
        <w:t xml:space="preserve">MCCH </w:t>
      </w:r>
      <w:r w:rsidR="00930370">
        <w:rPr>
          <w:rFonts w:ascii="Arial" w:eastAsiaTheme="minorEastAsia" w:hAnsi="Arial" w:cs="Arial" w:hint="eastAsia"/>
          <w:b/>
          <w:bCs/>
          <w:color w:val="000000" w:themeColor="text1"/>
          <w:szCs w:val="20"/>
          <w:lang w:eastAsia="zh-CN"/>
        </w:rPr>
        <w:t>is</w:t>
      </w:r>
      <w:r w:rsidR="00B042F8">
        <w:rPr>
          <w:rFonts w:ascii="Arial" w:eastAsiaTheme="minorEastAsia" w:hAnsi="Arial" w:cs="Arial" w:hint="eastAsia"/>
          <w:b/>
          <w:bCs/>
          <w:color w:val="000000" w:themeColor="text1"/>
          <w:szCs w:val="20"/>
          <w:lang w:eastAsia="zh-CN"/>
        </w:rPr>
        <w:t xml:space="preserve"> present</w:t>
      </w:r>
      <w:r w:rsidR="00644E07">
        <w:rPr>
          <w:rFonts w:ascii="Arial" w:eastAsiaTheme="minorEastAsia" w:hAnsi="Arial" w:cs="Arial" w:hint="eastAsia"/>
          <w:b/>
          <w:bCs/>
          <w:color w:val="000000" w:themeColor="text1"/>
          <w:szCs w:val="20"/>
          <w:lang w:eastAsia="zh-CN"/>
        </w:rPr>
        <w:t xml:space="preserve"> </w:t>
      </w:r>
      <w:r w:rsidRPr="00371486">
        <w:rPr>
          <w:rFonts w:ascii="Arial" w:eastAsiaTheme="minorEastAsia" w:hAnsi="Arial" w:cs="Arial" w:hint="eastAsia"/>
          <w:b/>
          <w:bCs/>
          <w:color w:val="000000" w:themeColor="text1"/>
          <w:szCs w:val="20"/>
          <w:lang w:eastAsia="zh-CN"/>
        </w:rPr>
        <w:t xml:space="preserve">for </w:t>
      </w:r>
      <w:r w:rsidR="00644E07">
        <w:rPr>
          <w:rFonts w:ascii="Arial" w:eastAsiaTheme="minorEastAsia" w:hAnsi="Arial" w:cs="Arial" w:hint="eastAsia"/>
          <w:b/>
          <w:bCs/>
          <w:color w:val="000000" w:themeColor="text1"/>
          <w:szCs w:val="20"/>
          <w:lang w:eastAsia="zh-CN"/>
        </w:rPr>
        <w:t xml:space="preserve">a cell providing </w:t>
      </w:r>
      <w:r w:rsidRPr="00371486">
        <w:rPr>
          <w:rFonts w:ascii="Arial" w:eastAsiaTheme="minorEastAsia" w:hAnsi="Arial" w:cs="Arial" w:hint="eastAsia"/>
          <w:b/>
          <w:bCs/>
          <w:color w:val="000000" w:themeColor="text1"/>
          <w:szCs w:val="20"/>
          <w:lang w:eastAsia="zh-CN"/>
        </w:rPr>
        <w:t xml:space="preserve">multicast </w:t>
      </w:r>
      <w:r w:rsidRPr="00371486">
        <w:rPr>
          <w:rFonts w:ascii="Arial" w:eastAsiaTheme="minorEastAsia" w:hAnsi="Arial" w:cs="Arial"/>
          <w:b/>
          <w:bCs/>
          <w:color w:val="000000" w:themeColor="text1"/>
          <w:szCs w:val="20"/>
          <w:lang w:eastAsia="zh-CN"/>
        </w:rPr>
        <w:t>reception</w:t>
      </w:r>
      <w:r w:rsidRPr="00371486">
        <w:rPr>
          <w:rFonts w:ascii="Arial" w:eastAsiaTheme="minorEastAsia" w:hAnsi="Arial" w:cs="Arial" w:hint="eastAsia"/>
          <w:b/>
          <w:bCs/>
          <w:color w:val="000000" w:themeColor="text1"/>
          <w:szCs w:val="20"/>
          <w:lang w:eastAsia="zh-CN"/>
        </w:rPr>
        <w:t xml:space="preserve"> in RRC_INACTIVE.</w:t>
      </w:r>
    </w:p>
    <w:bookmarkEnd w:id="8"/>
    <w:bookmarkEnd w:id="9"/>
    <w:p w:rsidR="00D357E0" w:rsidRPr="0029677E" w:rsidRDefault="005D1882" w:rsidP="00C15644">
      <w:pPr>
        <w:pStyle w:val="af9"/>
        <w:spacing w:beforeLines="100" w:afterLines="100" w:after="240"/>
        <w:jc w:val="both"/>
        <w:rPr>
          <w:rFonts w:ascii="Arial" w:hAnsi="Arial" w:cs="Arial"/>
          <w:b w:val="0"/>
          <w:sz w:val="20"/>
          <w:szCs w:val="20"/>
          <w:lang w:eastAsia="zh-CN"/>
        </w:rPr>
      </w:pPr>
      <w:r w:rsidRPr="00EE34A9">
        <w:rPr>
          <w:rFonts w:ascii="Arial" w:hAnsi="Arial" w:cs="Arial" w:hint="eastAsia"/>
          <w:b w:val="0"/>
          <w:sz w:val="20"/>
          <w:szCs w:val="20"/>
          <w:lang w:eastAsia="zh-CN"/>
        </w:rPr>
        <w:t xml:space="preserve">2.2 </w:t>
      </w:r>
      <w:r w:rsidR="00D36B4E">
        <w:rPr>
          <w:rFonts w:ascii="Arial" w:hAnsi="Arial" w:cs="Arial" w:hint="eastAsia"/>
          <w:b w:val="0"/>
          <w:sz w:val="20"/>
          <w:szCs w:val="20"/>
          <w:lang w:eastAsia="zh-CN"/>
        </w:rPr>
        <w:t>S</w:t>
      </w:r>
      <w:r w:rsidR="00896A40" w:rsidRPr="00EE34A9">
        <w:rPr>
          <w:rFonts w:ascii="Arial" w:hAnsi="Arial" w:cs="Arial" w:hint="eastAsia"/>
          <w:b w:val="0"/>
          <w:sz w:val="20"/>
          <w:szCs w:val="20"/>
          <w:lang w:eastAsia="zh-CN"/>
        </w:rPr>
        <w:t>tate transition</w:t>
      </w:r>
    </w:p>
    <w:p w:rsidR="0072273F" w:rsidRPr="00AE3395" w:rsidRDefault="00B22003" w:rsidP="00C15644">
      <w:pPr>
        <w:spacing w:beforeLines="100" w:before="240" w:afterLines="100" w:after="240"/>
        <w:jc w:val="both"/>
        <w:rPr>
          <w:rFonts w:ascii="Arial" w:eastAsiaTheme="minorEastAsia" w:hAnsi="Arial" w:cs="Arial"/>
          <w:b/>
          <w:bCs/>
          <w:color w:val="000000" w:themeColor="text1"/>
          <w:shd w:val="pct15" w:color="auto" w:fill="FFFFFF"/>
          <w:lang w:eastAsia="zh-CN"/>
        </w:rPr>
      </w:pPr>
      <w:r w:rsidRPr="00AE3395">
        <w:rPr>
          <w:rFonts w:ascii="Arial" w:eastAsiaTheme="minorEastAsia" w:hAnsi="Arial" w:cs="Arial" w:hint="eastAsia"/>
          <w:b/>
          <w:bCs/>
          <w:color w:val="000000" w:themeColor="text1"/>
          <w:shd w:val="pct15" w:color="auto" w:fill="FFFFFF"/>
          <w:lang w:eastAsia="zh-CN"/>
        </w:rPr>
        <w:t>M</w:t>
      </w:r>
      <w:r w:rsidR="0072273F" w:rsidRPr="00AE3395">
        <w:rPr>
          <w:rFonts w:ascii="Arial" w:eastAsiaTheme="minorEastAsia" w:hAnsi="Arial" w:cs="Arial"/>
          <w:b/>
          <w:bCs/>
          <w:color w:val="000000" w:themeColor="text1"/>
          <w:shd w:val="pct15" w:color="auto" w:fill="FFFFFF"/>
          <w:lang w:eastAsia="zh-CN"/>
        </w:rPr>
        <w:t>easurement</w:t>
      </w:r>
      <w:r w:rsidR="0072273F" w:rsidRPr="00AE3395">
        <w:rPr>
          <w:rFonts w:ascii="Arial" w:eastAsiaTheme="minorEastAsia" w:hAnsi="Arial" w:cs="Arial" w:hint="eastAsia"/>
          <w:b/>
          <w:bCs/>
          <w:color w:val="000000" w:themeColor="text1"/>
          <w:shd w:val="pct15" w:color="auto" w:fill="FFFFFF"/>
          <w:lang w:eastAsia="zh-CN"/>
        </w:rPr>
        <w:t xml:space="preserve"> </w:t>
      </w:r>
      <w:r w:rsidRPr="00AE3395">
        <w:rPr>
          <w:rFonts w:ascii="Arial" w:eastAsiaTheme="minorEastAsia" w:hAnsi="Arial" w:cs="Arial"/>
          <w:b/>
          <w:bCs/>
          <w:color w:val="000000" w:themeColor="text1"/>
          <w:shd w:val="pct15" w:color="auto" w:fill="FFFFFF"/>
          <w:lang w:eastAsia="zh-CN"/>
        </w:rPr>
        <w:t>threshold</w:t>
      </w:r>
    </w:p>
    <w:p w:rsidR="0072273F" w:rsidRDefault="0080723E" w:rsidP="00C15644">
      <w:pPr>
        <w:spacing w:beforeLines="100" w:before="240" w:afterLines="100" w:after="240"/>
        <w:jc w:val="both"/>
        <w:rPr>
          <w:rFonts w:ascii="Arial" w:eastAsiaTheme="minorEastAsia" w:hAnsi="Arial" w:cs="Arial"/>
          <w:bCs/>
          <w:color w:val="000000" w:themeColor="text1"/>
          <w:lang w:eastAsia="zh-CN"/>
        </w:rPr>
      </w:pPr>
      <w:r w:rsidRPr="0080723E">
        <w:rPr>
          <w:rFonts w:ascii="Arial" w:eastAsiaTheme="minorEastAsia" w:hAnsi="Arial" w:cs="Arial" w:hint="eastAsia"/>
          <w:bCs/>
          <w:color w:val="000000" w:themeColor="text1"/>
          <w:lang w:eastAsia="zh-CN"/>
        </w:rPr>
        <w:t>I</w:t>
      </w:r>
      <w:r w:rsidRPr="0080723E">
        <w:rPr>
          <w:rFonts w:ascii="Arial" w:eastAsiaTheme="minorEastAsia" w:hAnsi="Arial" w:cs="Arial"/>
          <w:bCs/>
          <w:color w:val="000000" w:themeColor="text1"/>
          <w:lang w:eastAsia="zh-CN"/>
        </w:rPr>
        <w:t>n</w:t>
      </w:r>
      <w:r w:rsidRPr="0080723E">
        <w:rPr>
          <w:rFonts w:ascii="Arial" w:eastAsiaTheme="minorEastAsia" w:hAnsi="Arial" w:cs="Arial" w:hint="eastAsia"/>
          <w:bCs/>
          <w:color w:val="000000" w:themeColor="text1"/>
          <w:lang w:eastAsia="zh-CN"/>
        </w:rPr>
        <w:t xml:space="preserve"> last meeting</w:t>
      </w:r>
      <w:r>
        <w:rPr>
          <w:rFonts w:ascii="Arial" w:eastAsiaTheme="minorEastAsia" w:hAnsi="Arial" w:cs="Arial" w:hint="eastAsia"/>
          <w:bCs/>
          <w:color w:val="000000" w:themeColor="text1"/>
          <w:lang w:eastAsia="zh-CN"/>
        </w:rPr>
        <w:t>,</w:t>
      </w:r>
      <w:r w:rsidR="00C2678B">
        <w:rPr>
          <w:rFonts w:ascii="Arial" w:eastAsiaTheme="minorEastAsia" w:hAnsi="Arial" w:cs="Arial" w:hint="eastAsia"/>
          <w:bCs/>
          <w:color w:val="000000" w:themeColor="text1"/>
          <w:lang w:eastAsia="zh-CN"/>
        </w:rPr>
        <w:t xml:space="preserve"> we had agreed to use RSRP/RSRQ</w:t>
      </w:r>
      <w:r w:rsidR="007C64E5">
        <w:rPr>
          <w:rFonts w:ascii="Arial" w:eastAsiaTheme="minorEastAsia" w:hAnsi="Arial" w:cs="Arial" w:hint="eastAsia"/>
          <w:bCs/>
          <w:color w:val="000000" w:themeColor="text1"/>
          <w:lang w:eastAsia="zh-CN"/>
        </w:rPr>
        <w:t xml:space="preserve"> configured by </w:t>
      </w:r>
      <w:proofErr w:type="spellStart"/>
      <w:r w:rsidR="007C64E5">
        <w:rPr>
          <w:rFonts w:ascii="Arial" w:eastAsiaTheme="minorEastAsia" w:hAnsi="Arial" w:cs="Arial" w:hint="eastAsia"/>
          <w:bCs/>
          <w:color w:val="000000" w:themeColor="text1"/>
          <w:lang w:eastAsia="zh-CN"/>
        </w:rPr>
        <w:t>RRCRelease</w:t>
      </w:r>
      <w:proofErr w:type="spellEnd"/>
      <w:r w:rsidR="007C64E5">
        <w:rPr>
          <w:rFonts w:ascii="Arial" w:eastAsiaTheme="minorEastAsia" w:hAnsi="Arial" w:cs="Arial" w:hint="eastAsia"/>
          <w:bCs/>
          <w:color w:val="000000" w:themeColor="text1"/>
          <w:lang w:eastAsia="zh-CN"/>
        </w:rPr>
        <w:t>/multicast MCCH</w:t>
      </w:r>
      <w:r w:rsidR="00C2678B">
        <w:rPr>
          <w:rFonts w:ascii="Arial" w:eastAsiaTheme="minorEastAsia" w:hAnsi="Arial" w:cs="Arial" w:hint="eastAsia"/>
          <w:bCs/>
          <w:color w:val="000000" w:themeColor="text1"/>
          <w:lang w:eastAsia="zh-CN"/>
        </w:rPr>
        <w:t xml:space="preserve"> to trigger the RRC resume due to bad quality for inactive multicast reception,</w:t>
      </w:r>
    </w:p>
    <w:tbl>
      <w:tblPr>
        <w:tblStyle w:val="a8"/>
        <w:tblW w:w="0" w:type="auto"/>
        <w:tblLook w:val="04A0" w:firstRow="1" w:lastRow="0" w:firstColumn="1" w:lastColumn="0" w:noHBand="0" w:noVBand="1"/>
      </w:tblPr>
      <w:tblGrid>
        <w:gridCol w:w="9286"/>
      </w:tblGrid>
      <w:tr w:rsidR="008869F9" w:rsidTr="008869F9">
        <w:tc>
          <w:tcPr>
            <w:tcW w:w="9286" w:type="dxa"/>
          </w:tcPr>
          <w:p w:rsidR="008869F9" w:rsidRPr="008869F9" w:rsidRDefault="008869F9" w:rsidP="00C15644">
            <w:pPr>
              <w:pStyle w:val="Agreement"/>
              <w:tabs>
                <w:tab w:val="clear" w:pos="360"/>
                <w:tab w:val="num" w:pos="1619"/>
              </w:tabs>
              <w:spacing w:beforeLines="100" w:before="240" w:after="100"/>
              <w:ind w:left="1619"/>
              <w:jc w:val="both"/>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tc>
      </w:tr>
    </w:tbl>
    <w:p w:rsidR="00C2678B" w:rsidRDefault="009D2804"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Then in the CR review, </w:t>
      </w:r>
      <w:r w:rsidR="00E62566">
        <w:rPr>
          <w:rFonts w:ascii="Arial" w:eastAsiaTheme="minorEastAsia" w:hAnsi="Arial" w:cs="Arial" w:hint="eastAsia"/>
          <w:bCs/>
          <w:color w:val="000000" w:themeColor="text1"/>
          <w:lang w:eastAsia="zh-CN"/>
        </w:rPr>
        <w:t>it</w:t>
      </w:r>
      <w:r w:rsidR="00D53BCB">
        <w:rPr>
          <w:rFonts w:ascii="Arial" w:eastAsiaTheme="minorEastAsia" w:hAnsi="Arial" w:cs="Arial" w:hint="eastAsia"/>
          <w:bCs/>
          <w:color w:val="000000" w:themeColor="text1"/>
          <w:lang w:eastAsia="zh-CN"/>
        </w:rPr>
        <w:t xml:space="preserve"> further</w:t>
      </w:r>
      <w:r w:rsidR="00E62566">
        <w:rPr>
          <w:rFonts w:ascii="Arial" w:eastAsiaTheme="minorEastAsia" w:hAnsi="Arial" w:cs="Arial" w:hint="eastAsia"/>
          <w:bCs/>
          <w:color w:val="000000" w:themeColor="text1"/>
          <w:lang w:eastAsia="zh-CN"/>
        </w:rPr>
        <w:t xml:space="preserve"> poses </w:t>
      </w:r>
      <w:r w:rsidR="00FD2FCB">
        <w:rPr>
          <w:rFonts w:ascii="Arial" w:eastAsiaTheme="minorEastAsia" w:hAnsi="Arial" w:cs="Arial" w:hint="eastAsia"/>
          <w:bCs/>
          <w:color w:val="000000" w:themeColor="text1"/>
          <w:lang w:eastAsia="zh-CN"/>
        </w:rPr>
        <w:t>the following</w:t>
      </w:r>
      <w:r w:rsidR="00040DFF">
        <w:rPr>
          <w:rFonts w:ascii="Arial" w:eastAsiaTheme="minorEastAsia" w:hAnsi="Arial" w:cs="Arial" w:hint="eastAsia"/>
          <w:bCs/>
          <w:color w:val="000000" w:themeColor="text1"/>
          <w:lang w:eastAsia="zh-CN"/>
        </w:rPr>
        <w:t xml:space="preserve"> issue</w:t>
      </w:r>
      <w:r w:rsidR="00FD2FCB">
        <w:rPr>
          <w:rFonts w:ascii="Arial" w:eastAsiaTheme="minorEastAsia" w:hAnsi="Arial" w:cs="Arial" w:hint="eastAsia"/>
          <w:bCs/>
          <w:color w:val="000000" w:themeColor="text1"/>
          <w:lang w:eastAsia="zh-CN"/>
        </w:rPr>
        <w:t xml:space="preserve"> that </w:t>
      </w:r>
      <w:r w:rsidR="00D53BCB">
        <w:rPr>
          <w:rFonts w:ascii="Arial" w:eastAsiaTheme="minorEastAsia" w:hAnsi="Arial" w:cs="Arial" w:hint="eastAsia"/>
          <w:bCs/>
          <w:color w:val="000000" w:themeColor="text1"/>
          <w:lang w:eastAsia="zh-CN"/>
        </w:rPr>
        <w:t>needs</w:t>
      </w:r>
      <w:r w:rsidR="00FD2FCB">
        <w:rPr>
          <w:rFonts w:ascii="Arial" w:eastAsiaTheme="minorEastAsia" w:hAnsi="Arial" w:cs="Arial" w:hint="eastAsia"/>
          <w:bCs/>
          <w:color w:val="000000" w:themeColor="text1"/>
          <w:lang w:eastAsia="zh-CN"/>
        </w:rPr>
        <w:t xml:space="preserve"> clarification,</w:t>
      </w:r>
    </w:p>
    <w:tbl>
      <w:tblPr>
        <w:tblStyle w:val="a8"/>
        <w:tblW w:w="0" w:type="auto"/>
        <w:tblLook w:val="04A0" w:firstRow="1" w:lastRow="0" w:firstColumn="1" w:lastColumn="0" w:noHBand="0" w:noVBand="1"/>
      </w:tblPr>
      <w:tblGrid>
        <w:gridCol w:w="9286"/>
      </w:tblGrid>
      <w:tr w:rsidR="001B6D01" w:rsidTr="001B6D01">
        <w:tc>
          <w:tcPr>
            <w:tcW w:w="9286" w:type="dxa"/>
          </w:tcPr>
          <w:p w:rsidR="001B6D01" w:rsidRPr="001B6D01" w:rsidRDefault="001B6D01" w:rsidP="00C15644">
            <w:pPr>
              <w:pStyle w:val="B2"/>
              <w:spacing w:beforeLines="100" w:before="240" w:after="100"/>
              <w:ind w:left="0" w:firstLine="0"/>
              <w:jc w:val="both"/>
              <w:rPr>
                <w:rFonts w:eastAsiaTheme="minorEastAsia"/>
                <w:b/>
                <w:i/>
                <w:highlight w:val="yellow"/>
                <w:lang w:eastAsia="zh-CN"/>
              </w:rPr>
            </w:pPr>
            <w:r w:rsidRPr="001B6D01">
              <w:rPr>
                <w:b/>
                <w:i/>
              </w:rPr>
              <w:t>Editor’s note: FFS whether the RSRP/RSRQ is L1 or L3 measurement.</w:t>
            </w:r>
          </w:p>
        </w:tc>
      </w:tr>
    </w:tbl>
    <w:p w:rsidR="00FD2FCB" w:rsidRDefault="003A25D3"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Note that </w:t>
      </w:r>
      <w:r w:rsidR="00DC032B">
        <w:rPr>
          <w:rFonts w:ascii="Arial" w:eastAsiaTheme="minorEastAsia" w:hAnsi="Arial" w:cs="Arial" w:hint="eastAsia"/>
          <w:bCs/>
          <w:color w:val="000000" w:themeColor="text1"/>
          <w:lang w:eastAsia="zh-CN"/>
        </w:rPr>
        <w:t>for a certain multicast service</w:t>
      </w:r>
      <w:r>
        <w:rPr>
          <w:rFonts w:ascii="Arial" w:eastAsiaTheme="minorEastAsia" w:hAnsi="Arial" w:cs="Arial" w:hint="eastAsia"/>
          <w:bCs/>
          <w:color w:val="000000" w:themeColor="text1"/>
          <w:lang w:eastAsia="zh-CN"/>
        </w:rPr>
        <w:t xml:space="preserve"> that requires high </w:t>
      </w:r>
      <w:proofErr w:type="spellStart"/>
      <w:r>
        <w:rPr>
          <w:rFonts w:ascii="Arial" w:eastAsiaTheme="minorEastAsia" w:hAnsi="Arial" w:cs="Arial" w:hint="eastAsia"/>
          <w:bCs/>
          <w:color w:val="000000" w:themeColor="text1"/>
          <w:lang w:eastAsia="zh-CN"/>
        </w:rPr>
        <w:t>QoS</w:t>
      </w:r>
      <w:proofErr w:type="spellEnd"/>
      <w:r w:rsidR="00DC032B">
        <w:rPr>
          <w:rFonts w:ascii="Arial" w:eastAsiaTheme="minorEastAsia" w:hAnsi="Arial" w:cs="Arial" w:hint="eastAsia"/>
          <w:bCs/>
          <w:color w:val="000000" w:themeColor="text1"/>
          <w:lang w:eastAsia="zh-CN"/>
        </w:rPr>
        <w:t>, t</w:t>
      </w:r>
      <w:r w:rsidR="007918F6">
        <w:rPr>
          <w:rFonts w:ascii="Arial" w:eastAsiaTheme="minorEastAsia" w:hAnsi="Arial" w:cs="Arial" w:hint="eastAsia"/>
          <w:bCs/>
          <w:color w:val="000000" w:themeColor="text1"/>
          <w:lang w:eastAsia="zh-CN"/>
        </w:rPr>
        <w:t>he</w:t>
      </w:r>
      <w:r w:rsidR="00E12ADF">
        <w:rPr>
          <w:rFonts w:ascii="Arial" w:eastAsiaTheme="minorEastAsia" w:hAnsi="Arial" w:cs="Arial" w:hint="eastAsia"/>
          <w:bCs/>
          <w:color w:val="000000" w:themeColor="text1"/>
          <w:lang w:eastAsia="zh-CN"/>
        </w:rPr>
        <w:t xml:space="preserve"> threshold of the reception quality</w:t>
      </w:r>
      <w:r w:rsidR="007918F6">
        <w:rPr>
          <w:rFonts w:ascii="Arial" w:eastAsiaTheme="minorEastAsia" w:hAnsi="Arial" w:cs="Arial" w:hint="eastAsia"/>
          <w:bCs/>
          <w:color w:val="000000" w:themeColor="text1"/>
          <w:lang w:eastAsia="zh-CN"/>
        </w:rPr>
        <w:t xml:space="preserve"> </w:t>
      </w:r>
      <w:r w:rsidR="006A437C">
        <w:rPr>
          <w:rFonts w:ascii="Arial" w:eastAsiaTheme="minorEastAsia" w:hAnsi="Arial" w:cs="Arial" w:hint="eastAsia"/>
          <w:bCs/>
          <w:color w:val="000000" w:themeColor="text1"/>
          <w:lang w:eastAsia="zh-CN"/>
        </w:rPr>
        <w:t>aims to</w:t>
      </w:r>
      <w:r w:rsidR="00E12ADF">
        <w:rPr>
          <w:rFonts w:ascii="Arial" w:eastAsiaTheme="minorEastAsia" w:hAnsi="Arial" w:cs="Arial" w:hint="eastAsia"/>
          <w:bCs/>
          <w:color w:val="000000" w:themeColor="text1"/>
          <w:lang w:eastAsia="zh-CN"/>
        </w:rPr>
        <w:t xml:space="preserve"> control UE </w:t>
      </w:r>
      <w:r w:rsidR="00F27D87">
        <w:rPr>
          <w:rFonts w:ascii="Arial" w:eastAsiaTheme="minorEastAsia" w:hAnsi="Arial" w:cs="Arial" w:hint="eastAsia"/>
          <w:bCs/>
          <w:color w:val="000000" w:themeColor="text1"/>
          <w:lang w:eastAsia="zh-CN"/>
        </w:rPr>
        <w:t>to perform inactive multicast reception</w:t>
      </w:r>
      <w:r w:rsidR="00DC032B">
        <w:rPr>
          <w:rFonts w:ascii="Arial" w:eastAsiaTheme="minorEastAsia" w:hAnsi="Arial" w:cs="Arial" w:hint="eastAsia"/>
          <w:bCs/>
          <w:color w:val="000000" w:themeColor="text1"/>
          <w:lang w:eastAsia="zh-CN"/>
        </w:rPr>
        <w:t xml:space="preserve"> within the cell-center area</w:t>
      </w:r>
      <w:r w:rsidR="00F27D87">
        <w:rPr>
          <w:rFonts w:ascii="Arial" w:eastAsiaTheme="minorEastAsia" w:hAnsi="Arial" w:cs="Arial" w:hint="eastAsia"/>
          <w:bCs/>
          <w:color w:val="000000" w:themeColor="text1"/>
          <w:lang w:eastAsia="zh-CN"/>
        </w:rPr>
        <w:t xml:space="preserve">, </w:t>
      </w:r>
      <w:r w:rsidR="00413E4C">
        <w:rPr>
          <w:rFonts w:ascii="Arial" w:eastAsiaTheme="minorEastAsia" w:hAnsi="Arial" w:cs="Arial" w:hint="eastAsia"/>
          <w:bCs/>
          <w:color w:val="000000" w:themeColor="text1"/>
          <w:lang w:eastAsia="zh-CN"/>
        </w:rPr>
        <w:t xml:space="preserve">and </w:t>
      </w:r>
      <w:r w:rsidR="00F27D87">
        <w:rPr>
          <w:rFonts w:ascii="Arial" w:eastAsiaTheme="minorEastAsia" w:hAnsi="Arial" w:cs="Arial" w:hint="eastAsia"/>
          <w:bCs/>
          <w:color w:val="000000" w:themeColor="text1"/>
          <w:lang w:eastAsia="zh-CN"/>
        </w:rPr>
        <w:t>otherwise UE should trigger state transition to enter RRC_CONNECTED</w:t>
      </w:r>
      <w:r w:rsidR="00DD2E3F">
        <w:rPr>
          <w:rFonts w:ascii="Arial" w:eastAsiaTheme="minorEastAsia" w:hAnsi="Arial" w:cs="Arial" w:hint="eastAsia"/>
          <w:bCs/>
          <w:color w:val="000000" w:themeColor="text1"/>
          <w:lang w:eastAsia="zh-CN"/>
        </w:rPr>
        <w:t xml:space="preserve"> for </w:t>
      </w:r>
      <w:proofErr w:type="spellStart"/>
      <w:r w:rsidR="00DD2E3F">
        <w:rPr>
          <w:rFonts w:ascii="Arial" w:eastAsiaTheme="minorEastAsia" w:hAnsi="Arial" w:cs="Arial" w:hint="eastAsia"/>
          <w:bCs/>
          <w:color w:val="000000" w:themeColor="text1"/>
          <w:lang w:eastAsia="zh-CN"/>
        </w:rPr>
        <w:t>QoS</w:t>
      </w:r>
      <w:proofErr w:type="spellEnd"/>
      <w:r w:rsidR="00DD2E3F">
        <w:rPr>
          <w:rFonts w:ascii="Arial" w:eastAsiaTheme="minorEastAsia" w:hAnsi="Arial" w:cs="Arial" w:hint="eastAsia"/>
          <w:bCs/>
          <w:color w:val="000000" w:themeColor="text1"/>
          <w:lang w:eastAsia="zh-CN"/>
        </w:rPr>
        <w:t xml:space="preserve"> guarantee</w:t>
      </w:r>
      <w:r w:rsidR="00F27D87">
        <w:rPr>
          <w:rFonts w:ascii="Arial" w:eastAsiaTheme="minorEastAsia" w:hAnsi="Arial" w:cs="Arial" w:hint="eastAsia"/>
          <w:bCs/>
          <w:color w:val="000000" w:themeColor="text1"/>
          <w:lang w:eastAsia="zh-CN"/>
        </w:rPr>
        <w:t>.</w:t>
      </w:r>
      <w:r w:rsidR="00DD2E3F">
        <w:rPr>
          <w:rFonts w:ascii="Arial" w:eastAsiaTheme="minorEastAsia" w:hAnsi="Arial" w:cs="Arial" w:hint="eastAsia"/>
          <w:bCs/>
          <w:color w:val="000000" w:themeColor="text1"/>
          <w:lang w:eastAsia="zh-CN"/>
        </w:rPr>
        <w:t xml:space="preserve"> </w:t>
      </w:r>
      <w:r w:rsidR="00DF2FE4">
        <w:rPr>
          <w:rFonts w:ascii="Arial" w:eastAsiaTheme="minorEastAsia" w:hAnsi="Arial" w:cs="Arial" w:hint="eastAsia"/>
          <w:bCs/>
          <w:color w:val="000000" w:themeColor="text1"/>
          <w:lang w:eastAsia="zh-CN"/>
        </w:rPr>
        <w:t xml:space="preserve">From this perspective, </w:t>
      </w:r>
      <w:r w:rsidR="002778D4">
        <w:rPr>
          <w:rFonts w:ascii="Arial" w:eastAsiaTheme="minorEastAsia" w:hAnsi="Arial" w:cs="Arial" w:hint="eastAsia"/>
          <w:bCs/>
          <w:color w:val="000000" w:themeColor="text1"/>
          <w:lang w:eastAsia="zh-CN"/>
        </w:rPr>
        <w:t xml:space="preserve">the L1 beam level measurement is not </w:t>
      </w:r>
      <w:r w:rsidR="00251DD1" w:rsidRPr="00251DD1">
        <w:rPr>
          <w:rFonts w:ascii="Arial" w:eastAsiaTheme="minorEastAsia" w:hAnsi="Arial" w:cs="Arial"/>
          <w:bCs/>
          <w:color w:val="000000" w:themeColor="text1"/>
          <w:lang w:eastAsia="zh-CN"/>
        </w:rPr>
        <w:t>stable</w:t>
      </w:r>
      <w:r w:rsidR="00251DD1">
        <w:rPr>
          <w:rFonts w:ascii="Arial" w:eastAsiaTheme="minorEastAsia" w:hAnsi="Arial" w:cs="Arial" w:hint="eastAsia"/>
          <w:bCs/>
          <w:color w:val="000000" w:themeColor="text1"/>
          <w:lang w:eastAsia="zh-CN"/>
        </w:rPr>
        <w:t xml:space="preserve"> upon UE mobility. </w:t>
      </w:r>
      <w:r w:rsidR="00A64DFC">
        <w:rPr>
          <w:rFonts w:ascii="Arial" w:eastAsiaTheme="minorEastAsia" w:hAnsi="Arial" w:cs="Arial" w:hint="eastAsia"/>
          <w:bCs/>
          <w:color w:val="000000" w:themeColor="text1"/>
          <w:lang w:eastAsia="zh-CN"/>
        </w:rPr>
        <w:t xml:space="preserve">For example, UE is receiving the inactive </w:t>
      </w:r>
      <w:r w:rsidR="00A64DFC">
        <w:rPr>
          <w:rFonts w:ascii="Arial" w:eastAsiaTheme="minorEastAsia" w:hAnsi="Arial" w:cs="Arial"/>
          <w:bCs/>
          <w:color w:val="000000" w:themeColor="text1"/>
          <w:lang w:eastAsia="zh-CN"/>
        </w:rPr>
        <w:t>multicast</w:t>
      </w:r>
      <w:r w:rsidR="00A64DFC">
        <w:rPr>
          <w:rFonts w:ascii="Arial" w:eastAsiaTheme="minorEastAsia" w:hAnsi="Arial" w:cs="Arial" w:hint="eastAsia"/>
          <w:bCs/>
          <w:color w:val="000000" w:themeColor="text1"/>
          <w:lang w:eastAsia="zh-CN"/>
        </w:rPr>
        <w:t xml:space="preserve"> service in the cell-center area</w:t>
      </w:r>
      <w:r w:rsidR="00B13C17">
        <w:rPr>
          <w:rFonts w:ascii="Arial" w:eastAsiaTheme="minorEastAsia" w:hAnsi="Arial" w:cs="Arial" w:hint="eastAsia"/>
          <w:bCs/>
          <w:color w:val="000000" w:themeColor="text1"/>
          <w:lang w:eastAsia="zh-CN"/>
        </w:rPr>
        <w:t xml:space="preserve">, but due to a temporary bad beam </w:t>
      </w:r>
      <w:r w:rsidR="00B13C17">
        <w:rPr>
          <w:rFonts w:ascii="Arial" w:eastAsiaTheme="minorEastAsia" w:hAnsi="Arial" w:cs="Arial"/>
          <w:bCs/>
          <w:color w:val="000000" w:themeColor="text1"/>
          <w:lang w:eastAsia="zh-CN"/>
        </w:rPr>
        <w:t>measurement</w:t>
      </w:r>
      <w:r w:rsidR="003C7DCF">
        <w:rPr>
          <w:rFonts w:ascii="Arial" w:eastAsiaTheme="minorEastAsia" w:hAnsi="Arial" w:cs="Arial" w:hint="eastAsia"/>
          <w:bCs/>
          <w:color w:val="000000" w:themeColor="text1"/>
          <w:lang w:eastAsia="zh-CN"/>
        </w:rPr>
        <w:t xml:space="preserve"> result</w:t>
      </w:r>
      <w:r w:rsidR="00B13C17">
        <w:rPr>
          <w:rFonts w:ascii="Arial" w:eastAsiaTheme="minorEastAsia" w:hAnsi="Arial" w:cs="Arial" w:hint="eastAsia"/>
          <w:bCs/>
          <w:color w:val="000000" w:themeColor="text1"/>
          <w:lang w:eastAsia="zh-CN"/>
        </w:rPr>
        <w:t xml:space="preserve">, </w:t>
      </w:r>
      <w:r w:rsidR="00B03A41">
        <w:rPr>
          <w:rFonts w:ascii="Arial" w:eastAsiaTheme="minorEastAsia" w:hAnsi="Arial" w:cs="Arial" w:hint="eastAsia"/>
          <w:bCs/>
          <w:color w:val="000000" w:themeColor="text1"/>
          <w:lang w:eastAsia="zh-CN"/>
        </w:rPr>
        <w:t xml:space="preserve">UE thinks the reception quality drops </w:t>
      </w:r>
      <w:r w:rsidR="00B03A41" w:rsidRPr="00B03A41">
        <w:rPr>
          <w:rFonts w:ascii="Arial" w:eastAsiaTheme="minorEastAsia" w:hAnsi="Arial" w:cs="Arial"/>
          <w:bCs/>
          <w:color w:val="000000" w:themeColor="text1"/>
          <w:lang w:eastAsia="zh-CN"/>
        </w:rPr>
        <w:t>dramatically</w:t>
      </w:r>
      <w:r w:rsidR="00B03A41">
        <w:rPr>
          <w:rFonts w:ascii="Arial" w:eastAsiaTheme="minorEastAsia" w:hAnsi="Arial" w:cs="Arial" w:hint="eastAsia"/>
          <w:bCs/>
          <w:color w:val="000000" w:themeColor="text1"/>
          <w:lang w:eastAsia="zh-CN"/>
        </w:rPr>
        <w:t xml:space="preserve"> and triggers the state transition. This is indeed not needed as </w:t>
      </w:r>
      <w:r w:rsidR="00BF2616">
        <w:rPr>
          <w:rFonts w:ascii="Arial" w:eastAsiaTheme="minorEastAsia" w:hAnsi="Arial" w:cs="Arial" w:hint="eastAsia"/>
          <w:bCs/>
          <w:color w:val="000000" w:themeColor="text1"/>
          <w:lang w:eastAsia="zh-CN"/>
        </w:rPr>
        <w:t xml:space="preserve">UE may not move near the </w:t>
      </w:r>
      <w:r w:rsidR="00BF2616">
        <w:rPr>
          <w:rFonts w:ascii="Arial" w:eastAsiaTheme="minorEastAsia" w:hAnsi="Arial" w:cs="Arial"/>
          <w:bCs/>
          <w:color w:val="000000" w:themeColor="text1"/>
          <w:lang w:eastAsia="zh-CN"/>
        </w:rPr>
        <w:t>boundary</w:t>
      </w:r>
      <w:r w:rsidR="00BF2616">
        <w:rPr>
          <w:rFonts w:ascii="Arial" w:eastAsiaTheme="minorEastAsia" w:hAnsi="Arial" w:cs="Arial" w:hint="eastAsia"/>
          <w:bCs/>
          <w:color w:val="000000" w:themeColor="text1"/>
          <w:lang w:eastAsia="zh-CN"/>
        </w:rPr>
        <w:t xml:space="preserve"> </w:t>
      </w:r>
      <w:r w:rsidR="00C80728">
        <w:rPr>
          <w:rFonts w:ascii="Arial" w:eastAsiaTheme="minorEastAsia" w:hAnsi="Arial" w:cs="Arial" w:hint="eastAsia"/>
          <w:bCs/>
          <w:color w:val="000000" w:themeColor="text1"/>
          <w:lang w:eastAsia="zh-CN"/>
        </w:rPr>
        <w:t>with quality threshold.</w:t>
      </w:r>
      <w:r w:rsidR="00852807">
        <w:rPr>
          <w:rFonts w:ascii="Arial" w:eastAsiaTheme="minorEastAsia" w:hAnsi="Arial" w:cs="Arial" w:hint="eastAsia"/>
          <w:bCs/>
          <w:color w:val="000000" w:themeColor="text1"/>
          <w:lang w:eastAsia="zh-CN"/>
        </w:rPr>
        <w:t xml:space="preserve"> Therefore it is suggested L3 measurement is used to evaluate the reception quality of the inactive multicast service.</w:t>
      </w:r>
    </w:p>
    <w:p w:rsidR="00347EBC" w:rsidRPr="0080723E" w:rsidRDefault="001A673C"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
          <w:bCs/>
          <w:color w:val="000000" w:themeColor="text1"/>
          <w:szCs w:val="20"/>
          <w:lang w:eastAsia="zh-CN"/>
        </w:rPr>
        <w:t>Proposal 2</w:t>
      </w:r>
      <w:r w:rsidRPr="00371486">
        <w:rPr>
          <w:rFonts w:ascii="Arial" w:eastAsiaTheme="minorEastAsia" w:hAnsi="Arial" w:cs="Arial" w:hint="eastAsia"/>
          <w:b/>
          <w:bCs/>
          <w:color w:val="000000" w:themeColor="text1"/>
          <w:szCs w:val="20"/>
          <w:lang w:eastAsia="zh-CN"/>
        </w:rPr>
        <w:t xml:space="preserve">: </w:t>
      </w:r>
      <w:r w:rsidR="00853406">
        <w:rPr>
          <w:rFonts w:ascii="Arial" w:eastAsiaTheme="minorEastAsia" w:hAnsi="Arial" w:cs="Arial" w:hint="eastAsia"/>
          <w:b/>
          <w:bCs/>
          <w:color w:val="000000" w:themeColor="text1"/>
          <w:szCs w:val="20"/>
          <w:lang w:eastAsia="zh-CN"/>
        </w:rPr>
        <w:t>T</w:t>
      </w:r>
      <w:r w:rsidR="00A86D8F" w:rsidRPr="00A86D8F">
        <w:rPr>
          <w:rFonts w:ascii="Arial" w:eastAsiaTheme="minorEastAsia" w:hAnsi="Arial" w:cs="Arial"/>
          <w:b/>
          <w:bCs/>
          <w:color w:val="000000" w:themeColor="text1"/>
          <w:szCs w:val="20"/>
          <w:lang w:eastAsia="zh-CN"/>
        </w:rPr>
        <w:t>he RSRP/RSRQ</w:t>
      </w:r>
      <w:r w:rsidR="00A86D8F" w:rsidRPr="00A86D8F">
        <w:rPr>
          <w:rFonts w:ascii="Arial" w:eastAsiaTheme="minorEastAsia" w:hAnsi="Arial" w:cs="Arial" w:hint="eastAsia"/>
          <w:b/>
          <w:bCs/>
          <w:color w:val="000000" w:themeColor="text1"/>
          <w:szCs w:val="20"/>
          <w:lang w:eastAsia="zh-CN"/>
        </w:rPr>
        <w:t xml:space="preserve"> </w:t>
      </w:r>
      <w:r w:rsidR="00A86D8F">
        <w:rPr>
          <w:rFonts w:ascii="Arial" w:eastAsiaTheme="minorEastAsia" w:hAnsi="Arial" w:cs="Arial"/>
          <w:b/>
          <w:bCs/>
          <w:color w:val="000000" w:themeColor="text1"/>
          <w:szCs w:val="20"/>
          <w:lang w:eastAsia="zh-CN"/>
        </w:rPr>
        <w:t>threshold</w:t>
      </w:r>
      <w:r w:rsidR="00A86D8F">
        <w:rPr>
          <w:rFonts w:ascii="Arial" w:eastAsiaTheme="minorEastAsia" w:hAnsi="Arial" w:cs="Arial" w:hint="eastAsia"/>
          <w:b/>
          <w:bCs/>
          <w:color w:val="000000" w:themeColor="text1"/>
          <w:szCs w:val="20"/>
          <w:lang w:eastAsia="zh-CN"/>
        </w:rPr>
        <w:t xml:space="preserve"> is based on</w:t>
      </w:r>
      <w:r w:rsidR="00391176">
        <w:rPr>
          <w:rFonts w:ascii="Arial" w:eastAsiaTheme="minorEastAsia" w:hAnsi="Arial" w:cs="Arial" w:hint="eastAsia"/>
          <w:b/>
          <w:bCs/>
          <w:color w:val="000000" w:themeColor="text1"/>
          <w:szCs w:val="20"/>
          <w:lang w:eastAsia="zh-CN"/>
        </w:rPr>
        <w:t xml:space="preserve"> L3 measurement.</w:t>
      </w:r>
    </w:p>
    <w:p w:rsidR="009976D5" w:rsidRDefault="00E474B9" w:rsidP="00C15644">
      <w:pPr>
        <w:spacing w:beforeLines="100" w:before="240" w:afterLines="100" w:after="240"/>
        <w:jc w:val="both"/>
        <w:rPr>
          <w:rFonts w:ascii="Arial" w:eastAsiaTheme="minorEastAsia" w:hAnsi="Arial" w:cs="Arial"/>
          <w:bCs/>
          <w:color w:val="000000" w:themeColor="text1"/>
          <w:lang w:eastAsia="zh-CN"/>
        </w:rPr>
      </w:pPr>
      <w:r w:rsidRPr="00E474B9">
        <w:rPr>
          <w:rFonts w:ascii="Arial" w:eastAsiaTheme="minorEastAsia" w:hAnsi="Arial" w:cs="Arial"/>
          <w:bCs/>
          <w:color w:val="000000" w:themeColor="text1"/>
          <w:lang w:eastAsia="zh-CN"/>
        </w:rPr>
        <w:t>A</w:t>
      </w:r>
      <w:r w:rsidRPr="00E474B9">
        <w:rPr>
          <w:rFonts w:ascii="Arial" w:eastAsiaTheme="minorEastAsia" w:hAnsi="Arial" w:cs="Arial" w:hint="eastAsia"/>
          <w:bCs/>
          <w:color w:val="000000" w:themeColor="text1"/>
          <w:lang w:eastAsia="zh-CN"/>
        </w:rPr>
        <w:t xml:space="preserve">nother remaining </w:t>
      </w:r>
      <w:r w:rsidR="002B13A0">
        <w:rPr>
          <w:rFonts w:ascii="Arial" w:eastAsiaTheme="minorEastAsia" w:hAnsi="Arial" w:cs="Arial" w:hint="eastAsia"/>
          <w:bCs/>
          <w:color w:val="000000" w:themeColor="text1"/>
          <w:lang w:eastAsia="zh-CN"/>
        </w:rPr>
        <w:t>FFS</w:t>
      </w:r>
      <w:r w:rsidR="00174AE0">
        <w:rPr>
          <w:rFonts w:ascii="Arial" w:eastAsiaTheme="minorEastAsia" w:hAnsi="Arial" w:cs="Arial" w:hint="eastAsia"/>
          <w:bCs/>
          <w:color w:val="000000" w:themeColor="text1"/>
          <w:lang w:eastAsia="zh-CN"/>
        </w:rPr>
        <w:t xml:space="preserve"> mentioned in above agreement</w:t>
      </w:r>
      <w:r w:rsidR="002B13A0">
        <w:rPr>
          <w:rFonts w:ascii="Arial" w:eastAsiaTheme="minorEastAsia" w:hAnsi="Arial" w:cs="Arial" w:hint="eastAsia"/>
          <w:bCs/>
          <w:color w:val="000000" w:themeColor="text1"/>
          <w:lang w:eastAsia="zh-CN"/>
        </w:rPr>
        <w:t xml:space="preserve"> </w:t>
      </w:r>
      <w:r w:rsidR="00B22003">
        <w:rPr>
          <w:rFonts w:ascii="Arial" w:eastAsiaTheme="minorEastAsia" w:hAnsi="Arial" w:cs="Arial" w:hint="eastAsia"/>
          <w:bCs/>
          <w:color w:val="000000" w:themeColor="text1"/>
          <w:lang w:eastAsia="zh-CN"/>
        </w:rPr>
        <w:t xml:space="preserve">on measurement </w:t>
      </w:r>
      <w:r w:rsidR="00B22003">
        <w:rPr>
          <w:rFonts w:ascii="Arial" w:eastAsiaTheme="minorEastAsia" w:hAnsi="Arial" w:cs="Arial"/>
          <w:bCs/>
          <w:color w:val="000000" w:themeColor="text1"/>
          <w:lang w:eastAsia="zh-CN"/>
        </w:rPr>
        <w:t>threshold</w:t>
      </w:r>
      <w:r w:rsidR="00B22003">
        <w:rPr>
          <w:rFonts w:ascii="Arial" w:eastAsiaTheme="minorEastAsia" w:hAnsi="Arial" w:cs="Arial" w:hint="eastAsia"/>
          <w:bCs/>
          <w:color w:val="000000" w:themeColor="text1"/>
          <w:lang w:eastAsia="zh-CN"/>
        </w:rPr>
        <w:t xml:space="preserve"> </w:t>
      </w:r>
      <w:r w:rsidR="002B13A0">
        <w:rPr>
          <w:rFonts w:ascii="Arial" w:eastAsiaTheme="minorEastAsia" w:hAnsi="Arial" w:cs="Arial" w:hint="eastAsia"/>
          <w:bCs/>
          <w:color w:val="000000" w:themeColor="text1"/>
          <w:lang w:eastAsia="zh-CN"/>
        </w:rPr>
        <w:t>is whether</w:t>
      </w:r>
      <w:r w:rsidR="00FD215B">
        <w:rPr>
          <w:rFonts w:ascii="Arial" w:eastAsiaTheme="minorEastAsia" w:hAnsi="Arial" w:cs="Arial" w:hint="eastAsia"/>
          <w:bCs/>
          <w:color w:val="000000" w:themeColor="text1"/>
          <w:lang w:eastAsia="zh-CN"/>
        </w:rPr>
        <w:t>/how</w:t>
      </w:r>
      <w:r w:rsidR="002B13A0">
        <w:rPr>
          <w:rFonts w:ascii="Arial" w:eastAsiaTheme="minorEastAsia" w:hAnsi="Arial" w:cs="Arial" w:hint="eastAsia"/>
          <w:bCs/>
          <w:color w:val="000000" w:themeColor="text1"/>
          <w:lang w:eastAsia="zh-CN"/>
        </w:rPr>
        <w:t xml:space="preserve"> </w:t>
      </w:r>
      <w:r w:rsidR="00DC21D4">
        <w:rPr>
          <w:rFonts w:ascii="Arial" w:eastAsiaTheme="minorEastAsia" w:hAnsi="Arial" w:cs="Arial" w:hint="eastAsia"/>
          <w:bCs/>
          <w:color w:val="000000" w:themeColor="text1"/>
          <w:lang w:eastAsia="zh-CN"/>
        </w:rPr>
        <w:t>to</w:t>
      </w:r>
      <w:r w:rsidR="002B13A0">
        <w:rPr>
          <w:rFonts w:ascii="Arial" w:eastAsiaTheme="minorEastAsia" w:hAnsi="Arial" w:cs="Arial" w:hint="eastAsia"/>
          <w:bCs/>
          <w:color w:val="000000" w:themeColor="text1"/>
          <w:lang w:eastAsia="zh-CN"/>
        </w:rPr>
        <w:t xml:space="preserve"> </w:t>
      </w:r>
      <w:r w:rsidR="00906EB6">
        <w:rPr>
          <w:rFonts w:ascii="Arial" w:eastAsiaTheme="minorEastAsia" w:hAnsi="Arial" w:cs="Arial" w:hint="eastAsia"/>
          <w:bCs/>
          <w:color w:val="000000" w:themeColor="text1"/>
          <w:lang w:eastAsia="zh-CN"/>
        </w:rPr>
        <w:t>address</w:t>
      </w:r>
      <w:r w:rsidR="002B13A0">
        <w:rPr>
          <w:rFonts w:ascii="Arial" w:eastAsiaTheme="minorEastAsia" w:hAnsi="Arial" w:cs="Arial" w:hint="eastAsia"/>
          <w:bCs/>
          <w:color w:val="000000" w:themeColor="text1"/>
          <w:lang w:eastAsia="zh-CN"/>
        </w:rPr>
        <w:t xml:space="preserve"> the ping-pong issue due to </w:t>
      </w:r>
      <w:r w:rsidR="00FD215B">
        <w:rPr>
          <w:rFonts w:ascii="Arial" w:eastAsiaTheme="minorEastAsia" w:hAnsi="Arial" w:cs="Arial" w:hint="eastAsia"/>
          <w:bCs/>
          <w:color w:val="000000" w:themeColor="text1"/>
          <w:lang w:eastAsia="zh-CN"/>
        </w:rPr>
        <w:t>the unstable measurement results</w:t>
      </w:r>
      <w:r w:rsidR="002B13A0">
        <w:rPr>
          <w:rFonts w:ascii="Arial" w:eastAsiaTheme="minorEastAsia" w:hAnsi="Arial" w:cs="Arial" w:hint="eastAsia"/>
          <w:bCs/>
          <w:color w:val="000000" w:themeColor="text1"/>
          <w:lang w:eastAsia="zh-CN"/>
        </w:rPr>
        <w:t>.</w:t>
      </w:r>
    </w:p>
    <w:p w:rsidR="00C97568" w:rsidRDefault="006B0C76"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A</w:t>
      </w:r>
      <w:r>
        <w:rPr>
          <w:rFonts w:ascii="Arial" w:eastAsiaTheme="minorEastAsia" w:hAnsi="Arial" w:cs="Arial" w:hint="eastAsia"/>
          <w:bCs/>
          <w:color w:val="000000" w:themeColor="text1"/>
          <w:lang w:eastAsia="zh-CN"/>
        </w:rPr>
        <w:t xml:space="preserve">s suggested by our P2, </w:t>
      </w:r>
      <w:r w:rsidR="009976D5">
        <w:rPr>
          <w:rFonts w:ascii="Arial" w:eastAsiaTheme="minorEastAsia" w:hAnsi="Arial" w:cs="Arial" w:hint="eastAsia"/>
          <w:bCs/>
          <w:color w:val="000000" w:themeColor="text1"/>
          <w:lang w:eastAsia="zh-CN"/>
        </w:rPr>
        <w:t xml:space="preserve">firstly, </w:t>
      </w:r>
      <w:r>
        <w:rPr>
          <w:rFonts w:ascii="Arial" w:eastAsiaTheme="minorEastAsia" w:hAnsi="Arial" w:cs="Arial" w:hint="eastAsia"/>
          <w:bCs/>
          <w:color w:val="000000" w:themeColor="text1"/>
          <w:lang w:eastAsia="zh-CN"/>
        </w:rPr>
        <w:t xml:space="preserve">the L3 measurement is used to evaluate the reception quality for inactive </w:t>
      </w:r>
      <w:r>
        <w:rPr>
          <w:rFonts w:ascii="Arial" w:eastAsiaTheme="minorEastAsia" w:hAnsi="Arial" w:cs="Arial"/>
          <w:bCs/>
          <w:color w:val="000000" w:themeColor="text1"/>
          <w:lang w:eastAsia="zh-CN"/>
        </w:rPr>
        <w:t>reception</w:t>
      </w:r>
      <w:r>
        <w:rPr>
          <w:rFonts w:ascii="Arial" w:eastAsiaTheme="minorEastAsia" w:hAnsi="Arial" w:cs="Arial" w:hint="eastAsia"/>
          <w:bCs/>
          <w:color w:val="000000" w:themeColor="text1"/>
          <w:lang w:eastAsia="zh-CN"/>
        </w:rPr>
        <w:t>.</w:t>
      </w:r>
      <w:r w:rsidR="00B8070E">
        <w:rPr>
          <w:rFonts w:ascii="Arial" w:eastAsiaTheme="minorEastAsia" w:hAnsi="Arial" w:cs="Arial" w:hint="eastAsia"/>
          <w:bCs/>
          <w:color w:val="000000" w:themeColor="text1"/>
          <w:lang w:eastAsia="zh-CN"/>
        </w:rPr>
        <w:t xml:space="preserve"> </w:t>
      </w:r>
      <w:r w:rsidR="00FD5C5D">
        <w:rPr>
          <w:rFonts w:ascii="Arial" w:eastAsiaTheme="minorEastAsia" w:hAnsi="Arial" w:cs="Arial" w:hint="eastAsia"/>
          <w:bCs/>
          <w:color w:val="000000" w:themeColor="text1"/>
          <w:lang w:eastAsia="zh-CN"/>
        </w:rPr>
        <w:t>Secondly</w:t>
      </w:r>
      <w:r w:rsidR="00B8070E">
        <w:rPr>
          <w:rFonts w:ascii="Arial" w:eastAsiaTheme="minorEastAsia" w:hAnsi="Arial" w:cs="Arial" w:hint="eastAsia"/>
          <w:bCs/>
          <w:color w:val="000000" w:themeColor="text1"/>
          <w:lang w:eastAsia="zh-CN"/>
        </w:rPr>
        <w:t>,</w:t>
      </w:r>
      <w:r>
        <w:rPr>
          <w:rFonts w:ascii="Arial" w:eastAsiaTheme="minorEastAsia" w:hAnsi="Arial" w:cs="Arial" w:hint="eastAsia"/>
          <w:bCs/>
          <w:color w:val="000000" w:themeColor="text1"/>
          <w:lang w:eastAsia="zh-CN"/>
        </w:rPr>
        <w:t xml:space="preserve"> </w:t>
      </w:r>
      <w:r w:rsidR="00B8070E">
        <w:rPr>
          <w:rFonts w:ascii="Arial" w:eastAsiaTheme="minorEastAsia" w:hAnsi="Arial" w:cs="Arial" w:hint="eastAsia"/>
          <w:bCs/>
          <w:color w:val="000000" w:themeColor="text1"/>
          <w:lang w:eastAsia="zh-CN"/>
        </w:rPr>
        <w:t>a</w:t>
      </w:r>
      <w:r w:rsidR="00C97568">
        <w:rPr>
          <w:rFonts w:ascii="Arial" w:eastAsiaTheme="minorEastAsia" w:hAnsi="Arial" w:cs="Arial" w:hint="eastAsia"/>
          <w:bCs/>
          <w:color w:val="000000" w:themeColor="text1"/>
          <w:lang w:eastAsia="zh-CN"/>
        </w:rPr>
        <w:t xml:space="preserve">ccording to the </w:t>
      </w:r>
      <w:r w:rsidR="00D04A0B">
        <w:rPr>
          <w:rFonts w:ascii="Arial" w:eastAsiaTheme="minorEastAsia" w:hAnsi="Arial" w:cs="Arial" w:hint="eastAsia"/>
          <w:bCs/>
          <w:color w:val="000000" w:themeColor="text1"/>
          <w:lang w:eastAsia="zh-CN"/>
        </w:rPr>
        <w:t xml:space="preserve">measurement and evaluation requirement </w:t>
      </w:r>
      <w:r w:rsidR="002156D8">
        <w:rPr>
          <w:rFonts w:ascii="Arial" w:eastAsiaTheme="minorEastAsia" w:hAnsi="Arial" w:cs="Arial" w:hint="eastAsia"/>
          <w:bCs/>
          <w:color w:val="000000" w:themeColor="text1"/>
          <w:lang w:eastAsia="zh-CN"/>
        </w:rPr>
        <w:t>in TS 38.133,</w:t>
      </w:r>
    </w:p>
    <w:tbl>
      <w:tblPr>
        <w:tblStyle w:val="a8"/>
        <w:tblW w:w="0" w:type="auto"/>
        <w:tblLook w:val="04A0" w:firstRow="1" w:lastRow="0" w:firstColumn="1" w:lastColumn="0" w:noHBand="0" w:noVBand="1"/>
      </w:tblPr>
      <w:tblGrid>
        <w:gridCol w:w="9286"/>
      </w:tblGrid>
      <w:tr w:rsidR="002A42AF" w:rsidTr="002A42AF">
        <w:tc>
          <w:tcPr>
            <w:tcW w:w="9286" w:type="dxa"/>
          </w:tcPr>
          <w:p w:rsidR="002A42AF" w:rsidRPr="002A42AF" w:rsidRDefault="002A42AF" w:rsidP="00C15644">
            <w:pPr>
              <w:overflowPunct w:val="0"/>
              <w:autoSpaceDE w:val="0"/>
              <w:autoSpaceDN w:val="0"/>
              <w:adjustRightInd w:val="0"/>
              <w:spacing w:beforeLines="100" w:before="240" w:after="100"/>
              <w:jc w:val="both"/>
              <w:textAlignment w:val="baseline"/>
              <w:rPr>
                <w:rFonts w:cs="v4.2.0"/>
                <w:szCs w:val="20"/>
                <w:lang w:val="en-GB" w:eastAsia="en-GB"/>
              </w:rPr>
            </w:pPr>
            <w:r w:rsidRPr="002A42AF">
              <w:rPr>
                <w:rFonts w:cs="v4.2.0"/>
                <w:szCs w:val="20"/>
                <w:lang w:val="en-GB" w:eastAsia="en-GB"/>
              </w:rPr>
              <w:t xml:space="preserve">The UE shall measure the </w:t>
            </w:r>
            <w:r w:rsidRPr="002A42AF">
              <w:rPr>
                <w:rFonts w:cs="v4.2.0"/>
                <w:szCs w:val="20"/>
                <w:lang w:val="en-GB" w:eastAsia="zh-CN"/>
              </w:rPr>
              <w:t>SS-</w:t>
            </w:r>
            <w:r w:rsidRPr="002A42AF">
              <w:rPr>
                <w:rFonts w:cs="v4.2.0"/>
                <w:szCs w:val="20"/>
                <w:lang w:val="en-GB" w:eastAsia="en-GB"/>
              </w:rPr>
              <w:t xml:space="preserve">RSRP and </w:t>
            </w:r>
            <w:r w:rsidRPr="002A42AF">
              <w:rPr>
                <w:rFonts w:cs="v4.2.0"/>
                <w:szCs w:val="20"/>
                <w:lang w:val="en-GB" w:eastAsia="zh-CN"/>
              </w:rPr>
              <w:t>SS-</w:t>
            </w:r>
            <w:r w:rsidRPr="002A42AF">
              <w:rPr>
                <w:rFonts w:cs="v4.2.0"/>
                <w:szCs w:val="20"/>
                <w:lang w:val="en-GB" w:eastAsia="en-GB"/>
              </w:rPr>
              <w:t xml:space="preserve">RSRQ level of the serving cell and evaluate the cell selection criterion S defined in </w:t>
            </w:r>
            <w:r w:rsidRPr="002A42AF">
              <w:rPr>
                <w:szCs w:val="20"/>
                <w:lang w:val="en-GB" w:eastAsia="en-GB"/>
              </w:rPr>
              <w:t>TS 38.304</w:t>
            </w:r>
            <w:r w:rsidRPr="002A42AF">
              <w:rPr>
                <w:rFonts w:cs="v4.2.0"/>
                <w:szCs w:val="20"/>
                <w:lang w:val="en-GB" w:eastAsia="en-GB"/>
              </w:rPr>
              <w:t> [1] for the serving cell at least once every M1*N1 DRX cycle; where:</w:t>
            </w:r>
          </w:p>
          <w:p w:rsidR="002A42AF" w:rsidRPr="002A42AF" w:rsidRDefault="002A42AF" w:rsidP="00C15644">
            <w:pPr>
              <w:overflowPunct w:val="0"/>
              <w:autoSpaceDE w:val="0"/>
              <w:autoSpaceDN w:val="0"/>
              <w:adjustRightInd w:val="0"/>
              <w:spacing w:beforeLines="100" w:before="240" w:after="100"/>
              <w:ind w:left="568" w:hanging="284"/>
              <w:jc w:val="both"/>
              <w:textAlignment w:val="baseline"/>
              <w:rPr>
                <w:szCs w:val="20"/>
                <w:lang w:val="en-GB" w:eastAsia="en-GB"/>
              </w:rPr>
            </w:pPr>
            <w:r w:rsidRPr="002A42AF">
              <w:rPr>
                <w:szCs w:val="20"/>
                <w:lang w:val="en-GB" w:eastAsia="en-GB"/>
              </w:rPr>
              <w:lastRenderedPageBreak/>
              <w:tab/>
              <w:t>M1=2 if SMTC periodicity (T</w:t>
            </w:r>
            <w:r w:rsidRPr="002A42AF">
              <w:rPr>
                <w:szCs w:val="20"/>
                <w:vertAlign w:val="subscript"/>
                <w:lang w:val="en-GB" w:eastAsia="en-GB"/>
              </w:rPr>
              <w:t>SMTC</w:t>
            </w:r>
            <w:r w:rsidRPr="002A42AF">
              <w:rPr>
                <w:szCs w:val="20"/>
                <w:lang w:val="en-GB" w:eastAsia="en-GB"/>
              </w:rPr>
              <w:t xml:space="preserve">) &gt; 20 </w:t>
            </w:r>
            <w:proofErr w:type="spellStart"/>
            <w:r w:rsidRPr="002A42AF">
              <w:rPr>
                <w:szCs w:val="20"/>
                <w:lang w:val="en-GB" w:eastAsia="en-GB"/>
              </w:rPr>
              <w:t>ms</w:t>
            </w:r>
            <w:proofErr w:type="spellEnd"/>
            <w:r w:rsidRPr="002A42AF">
              <w:rPr>
                <w:szCs w:val="20"/>
                <w:lang w:val="en-GB" w:eastAsia="en-GB"/>
              </w:rPr>
              <w:t xml:space="preserve"> and DRX cycle </w:t>
            </w:r>
            <w:r w:rsidRPr="002A42AF">
              <w:rPr>
                <w:rFonts w:hint="eastAsia"/>
                <w:szCs w:val="20"/>
                <w:lang w:val="en-GB" w:eastAsia="en-GB"/>
              </w:rPr>
              <w:t>≤</w:t>
            </w:r>
            <w:r w:rsidRPr="002A42AF">
              <w:rPr>
                <w:szCs w:val="20"/>
                <w:lang w:val="en-GB" w:eastAsia="en-GB"/>
              </w:rPr>
              <w:t xml:space="preserve"> 0.64 second,</w:t>
            </w:r>
          </w:p>
          <w:p w:rsidR="002A42AF" w:rsidRPr="002A42AF" w:rsidRDefault="002A42AF" w:rsidP="00C15644">
            <w:pPr>
              <w:overflowPunct w:val="0"/>
              <w:autoSpaceDE w:val="0"/>
              <w:autoSpaceDN w:val="0"/>
              <w:adjustRightInd w:val="0"/>
              <w:spacing w:beforeLines="100" w:before="240" w:after="100"/>
              <w:ind w:left="568" w:hanging="284"/>
              <w:jc w:val="both"/>
              <w:textAlignment w:val="baseline"/>
              <w:rPr>
                <w:szCs w:val="20"/>
                <w:lang w:val="en-GB" w:eastAsia="en-GB"/>
              </w:rPr>
            </w:pPr>
            <w:r w:rsidRPr="002A42AF">
              <w:rPr>
                <w:szCs w:val="20"/>
                <w:lang w:val="en-GB" w:eastAsia="en-GB"/>
              </w:rPr>
              <w:tab/>
            </w:r>
            <w:proofErr w:type="gramStart"/>
            <w:r w:rsidRPr="002A42AF">
              <w:rPr>
                <w:szCs w:val="20"/>
                <w:lang w:val="en-GB" w:eastAsia="en-GB"/>
              </w:rPr>
              <w:t>otherwise</w:t>
            </w:r>
            <w:proofErr w:type="gramEnd"/>
            <w:r w:rsidRPr="002A42AF">
              <w:rPr>
                <w:szCs w:val="20"/>
                <w:lang w:val="en-GB" w:eastAsia="en-GB"/>
              </w:rPr>
              <w:t xml:space="preserve"> M1=1.</w:t>
            </w:r>
          </w:p>
          <w:p w:rsidR="002A42AF" w:rsidRPr="002A42AF" w:rsidRDefault="002A42AF" w:rsidP="00C15644">
            <w:pPr>
              <w:overflowPunct w:val="0"/>
              <w:autoSpaceDE w:val="0"/>
              <w:autoSpaceDN w:val="0"/>
              <w:adjustRightInd w:val="0"/>
              <w:spacing w:beforeLines="100" w:before="240" w:after="100"/>
              <w:jc w:val="both"/>
              <w:textAlignment w:val="baseline"/>
              <w:rPr>
                <w:rFonts w:eastAsiaTheme="minorEastAsia" w:cs="v4.2.0"/>
                <w:szCs w:val="20"/>
                <w:lang w:val="en-GB" w:eastAsia="zh-CN"/>
              </w:rPr>
            </w:pPr>
            <w:r w:rsidRPr="002A42AF">
              <w:rPr>
                <w:rFonts w:cs="v4.2.0"/>
                <w:szCs w:val="20"/>
                <w:highlight w:val="yellow"/>
                <w:lang w:val="en-GB" w:eastAsia="en-GB"/>
              </w:rPr>
              <w:t xml:space="preserve">The UE shall filter the </w:t>
            </w:r>
            <w:r w:rsidRPr="002A42AF">
              <w:rPr>
                <w:rFonts w:cs="v4.2.0"/>
                <w:szCs w:val="20"/>
                <w:highlight w:val="yellow"/>
                <w:lang w:val="en-GB" w:eastAsia="zh-CN"/>
              </w:rPr>
              <w:t>SS-</w:t>
            </w:r>
            <w:r w:rsidRPr="002A42AF">
              <w:rPr>
                <w:rFonts w:cs="v4.2.0"/>
                <w:szCs w:val="20"/>
                <w:highlight w:val="yellow"/>
                <w:lang w:val="en-GB" w:eastAsia="en-GB"/>
              </w:rPr>
              <w:t xml:space="preserve">RSRP and </w:t>
            </w:r>
            <w:r w:rsidRPr="002A42AF">
              <w:rPr>
                <w:rFonts w:cs="v4.2.0"/>
                <w:szCs w:val="20"/>
                <w:highlight w:val="yellow"/>
                <w:lang w:val="en-GB" w:eastAsia="zh-CN"/>
              </w:rPr>
              <w:t>SS-</w:t>
            </w:r>
            <w:r w:rsidRPr="002A42AF">
              <w:rPr>
                <w:rFonts w:cs="v4.2.0"/>
                <w:szCs w:val="20"/>
                <w:highlight w:val="yellow"/>
                <w:lang w:val="en-GB" w:eastAsia="en-GB"/>
              </w:rPr>
              <w:t>RSRQ measurements of the serving cell using at least 2 measurements. Within the set of measurements used for the filtering, at least two measurements shall be spaced by, at least DRX cycle/2.</w:t>
            </w:r>
          </w:p>
        </w:tc>
      </w:tr>
    </w:tbl>
    <w:p w:rsidR="002156D8" w:rsidRDefault="007D31B4"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lastRenderedPageBreak/>
        <w:t>T</w:t>
      </w:r>
      <w:r>
        <w:rPr>
          <w:rFonts w:ascii="Arial" w:eastAsiaTheme="minorEastAsia" w:hAnsi="Arial" w:cs="Arial" w:hint="eastAsia"/>
          <w:bCs/>
          <w:color w:val="000000" w:themeColor="text1"/>
          <w:lang w:eastAsia="zh-CN"/>
        </w:rPr>
        <w:t xml:space="preserve">he </w:t>
      </w:r>
      <w:r w:rsidR="009954B1">
        <w:rPr>
          <w:rFonts w:ascii="Arial" w:eastAsiaTheme="minorEastAsia" w:hAnsi="Arial" w:cs="Arial" w:hint="eastAsia"/>
          <w:bCs/>
          <w:color w:val="000000" w:themeColor="text1"/>
          <w:lang w:eastAsia="zh-CN"/>
        </w:rPr>
        <w:t>filter of the</w:t>
      </w:r>
      <w:r>
        <w:rPr>
          <w:rFonts w:ascii="Arial" w:eastAsiaTheme="minorEastAsia" w:hAnsi="Arial" w:cs="Arial" w:hint="eastAsia"/>
          <w:bCs/>
          <w:color w:val="000000" w:themeColor="text1"/>
          <w:lang w:eastAsia="zh-CN"/>
        </w:rPr>
        <w:t xml:space="preserve"> RSRP/RSRQ for </w:t>
      </w:r>
      <w:r w:rsidR="009954B1">
        <w:rPr>
          <w:rFonts w:ascii="Arial" w:eastAsiaTheme="minorEastAsia" w:hAnsi="Arial" w:cs="Arial" w:hint="eastAsia"/>
          <w:bCs/>
          <w:color w:val="000000" w:themeColor="text1"/>
          <w:lang w:eastAsia="zh-CN"/>
        </w:rPr>
        <w:t xml:space="preserve">evaluation uses at two measurements across at least </w:t>
      </w:r>
      <w:r w:rsidR="009954B1" w:rsidRPr="009954B1">
        <w:rPr>
          <w:rFonts w:ascii="Arial" w:eastAsiaTheme="minorEastAsia" w:hAnsi="Arial" w:cs="Arial"/>
          <w:bCs/>
          <w:color w:val="000000" w:themeColor="text1"/>
          <w:lang w:eastAsia="zh-CN"/>
        </w:rPr>
        <w:t>DRX cycle/2</w:t>
      </w:r>
      <w:r w:rsidR="009954B1">
        <w:rPr>
          <w:rFonts w:ascii="Arial" w:eastAsiaTheme="minorEastAsia" w:hAnsi="Arial" w:cs="Arial" w:hint="eastAsia"/>
          <w:bCs/>
          <w:color w:val="000000" w:themeColor="text1"/>
          <w:lang w:eastAsia="zh-CN"/>
        </w:rPr>
        <w:t xml:space="preserve">, which means the current L3 measurement also consider </w:t>
      </w:r>
      <w:r w:rsidR="00292288">
        <w:rPr>
          <w:rFonts w:ascii="Arial" w:eastAsiaTheme="minorEastAsia" w:hAnsi="Arial" w:cs="Arial" w:hint="eastAsia"/>
          <w:bCs/>
          <w:color w:val="000000" w:themeColor="text1"/>
          <w:lang w:eastAsia="zh-CN"/>
        </w:rPr>
        <w:t xml:space="preserve">the </w:t>
      </w:r>
      <w:r w:rsidR="002F6B66">
        <w:rPr>
          <w:rFonts w:ascii="Arial" w:eastAsiaTheme="minorEastAsia" w:hAnsi="Arial" w:cs="Arial" w:hint="eastAsia"/>
          <w:bCs/>
          <w:color w:val="000000" w:themeColor="text1"/>
          <w:lang w:eastAsia="zh-CN"/>
        </w:rPr>
        <w:t>t</w:t>
      </w:r>
      <w:r w:rsidR="008075D5">
        <w:rPr>
          <w:rFonts w:ascii="Arial" w:eastAsiaTheme="minorEastAsia" w:hAnsi="Arial" w:cs="Arial"/>
          <w:bCs/>
          <w:color w:val="000000" w:themeColor="text1"/>
          <w:lang w:eastAsia="zh-CN"/>
        </w:rPr>
        <w:t>ime</w:t>
      </w:r>
      <w:r w:rsidR="008075D5">
        <w:rPr>
          <w:rFonts w:ascii="Arial" w:eastAsiaTheme="minorEastAsia" w:hAnsi="Arial" w:cs="Arial" w:hint="eastAsia"/>
          <w:bCs/>
          <w:color w:val="000000" w:themeColor="text1"/>
          <w:lang w:eastAsia="zh-CN"/>
        </w:rPr>
        <w:t>-</w:t>
      </w:r>
      <w:r w:rsidR="001302DB" w:rsidRPr="001302DB">
        <w:rPr>
          <w:rFonts w:ascii="Arial" w:eastAsiaTheme="minorEastAsia" w:hAnsi="Arial" w:cs="Arial"/>
          <w:bCs/>
          <w:color w:val="000000" w:themeColor="text1"/>
          <w:lang w:eastAsia="zh-CN"/>
        </w:rPr>
        <w:t>domain smoothing</w:t>
      </w:r>
      <w:r w:rsidR="00530EFD">
        <w:rPr>
          <w:rFonts w:ascii="Arial" w:eastAsiaTheme="minorEastAsia" w:hAnsi="Arial" w:cs="Arial" w:hint="eastAsia"/>
          <w:bCs/>
          <w:color w:val="000000" w:themeColor="text1"/>
          <w:lang w:eastAsia="zh-CN"/>
        </w:rPr>
        <w:t>.</w:t>
      </w:r>
    </w:p>
    <w:p w:rsidR="00E634F1" w:rsidRPr="00E922DD" w:rsidRDefault="00240009"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B</w:t>
      </w:r>
      <w:r>
        <w:rPr>
          <w:rFonts w:ascii="Arial" w:eastAsiaTheme="minorEastAsia" w:hAnsi="Arial" w:cs="Arial" w:hint="eastAsia"/>
          <w:bCs/>
          <w:color w:val="000000" w:themeColor="text1"/>
          <w:lang w:eastAsia="zh-CN"/>
        </w:rPr>
        <w:t>ased on above analysis,</w:t>
      </w:r>
      <w:r w:rsidR="00E634F1" w:rsidRPr="00E922DD">
        <w:rPr>
          <w:rFonts w:ascii="Arial" w:eastAsiaTheme="minorEastAsia" w:hAnsi="Arial" w:cs="Arial" w:hint="eastAsia"/>
          <w:bCs/>
          <w:color w:val="000000" w:themeColor="text1"/>
          <w:lang w:eastAsia="zh-CN"/>
        </w:rPr>
        <w:t xml:space="preserve"> we do not </w:t>
      </w:r>
      <w:r w:rsidR="009A5F09">
        <w:rPr>
          <w:rFonts w:ascii="Arial" w:eastAsiaTheme="minorEastAsia" w:hAnsi="Arial" w:cs="Arial" w:hint="eastAsia"/>
          <w:bCs/>
          <w:color w:val="000000" w:themeColor="text1"/>
          <w:lang w:eastAsia="zh-CN"/>
        </w:rPr>
        <w:t>the need to address</w:t>
      </w:r>
      <w:r w:rsidR="00E634F1" w:rsidRPr="00E922DD">
        <w:rPr>
          <w:rFonts w:ascii="Arial" w:eastAsiaTheme="minorEastAsia" w:hAnsi="Arial" w:cs="Arial" w:hint="eastAsia"/>
          <w:bCs/>
          <w:color w:val="000000" w:themeColor="text1"/>
          <w:lang w:eastAsia="zh-CN"/>
        </w:rPr>
        <w:t xml:space="preserve"> the </w:t>
      </w:r>
      <w:proofErr w:type="spellStart"/>
      <w:r w:rsidR="00E634F1" w:rsidRPr="00E922DD">
        <w:rPr>
          <w:rFonts w:ascii="Arial" w:eastAsiaTheme="minorEastAsia" w:hAnsi="Arial" w:cs="Arial" w:hint="eastAsia"/>
          <w:bCs/>
          <w:color w:val="000000" w:themeColor="text1"/>
          <w:lang w:eastAsia="zh-CN"/>
        </w:rPr>
        <w:t>ping-pong</w:t>
      </w:r>
      <w:proofErr w:type="spellEnd"/>
      <w:r w:rsidR="00E634F1" w:rsidRPr="00E922DD">
        <w:rPr>
          <w:rFonts w:ascii="Arial" w:eastAsiaTheme="minorEastAsia" w:hAnsi="Arial" w:cs="Arial" w:hint="eastAsia"/>
          <w:bCs/>
          <w:color w:val="000000" w:themeColor="text1"/>
          <w:lang w:eastAsia="zh-CN"/>
        </w:rPr>
        <w:t xml:space="preserve"> issue. </w:t>
      </w:r>
    </w:p>
    <w:p w:rsidR="00DF2930" w:rsidRPr="00E474B9" w:rsidRDefault="005713BA"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
          <w:bCs/>
          <w:color w:val="000000" w:themeColor="text1"/>
          <w:szCs w:val="20"/>
          <w:lang w:eastAsia="zh-CN"/>
        </w:rPr>
        <w:t>Proposal 3</w:t>
      </w:r>
      <w:r w:rsidR="00DF2930">
        <w:rPr>
          <w:rFonts w:ascii="Arial" w:eastAsiaTheme="minorEastAsia" w:hAnsi="Arial" w:cs="Arial" w:hint="eastAsia"/>
          <w:b/>
          <w:bCs/>
          <w:color w:val="000000" w:themeColor="text1"/>
          <w:szCs w:val="20"/>
          <w:lang w:eastAsia="zh-CN"/>
        </w:rPr>
        <w:t xml:space="preserve">: </w:t>
      </w:r>
      <w:r w:rsidR="00114646">
        <w:rPr>
          <w:rFonts w:ascii="Arial" w:eastAsiaTheme="minorEastAsia" w:hAnsi="Arial" w:cs="Arial" w:hint="eastAsia"/>
          <w:b/>
          <w:bCs/>
          <w:color w:val="000000" w:themeColor="text1"/>
          <w:szCs w:val="20"/>
          <w:lang w:eastAsia="zh-CN"/>
        </w:rPr>
        <w:t>There is no need</w:t>
      </w:r>
      <w:r w:rsidR="00F42A8D">
        <w:rPr>
          <w:rFonts w:ascii="Arial" w:eastAsiaTheme="minorEastAsia" w:hAnsi="Arial" w:cs="Arial" w:hint="eastAsia"/>
          <w:b/>
          <w:bCs/>
          <w:color w:val="000000" w:themeColor="text1"/>
          <w:szCs w:val="20"/>
          <w:lang w:eastAsia="zh-CN"/>
        </w:rPr>
        <w:t xml:space="preserve"> to </w:t>
      </w:r>
      <w:r w:rsidR="00F42A8D">
        <w:rPr>
          <w:rFonts w:ascii="Arial" w:eastAsiaTheme="minorEastAsia" w:hAnsi="Arial" w:cs="Arial"/>
          <w:b/>
          <w:bCs/>
          <w:color w:val="000000" w:themeColor="text1"/>
          <w:szCs w:val="20"/>
          <w:lang w:eastAsia="zh-CN"/>
        </w:rPr>
        <w:t>address</w:t>
      </w:r>
      <w:r w:rsidR="00F42A8D">
        <w:rPr>
          <w:rFonts w:ascii="Arial" w:eastAsiaTheme="minorEastAsia" w:hAnsi="Arial" w:cs="Arial" w:hint="eastAsia"/>
          <w:b/>
          <w:bCs/>
          <w:color w:val="000000" w:themeColor="text1"/>
          <w:szCs w:val="20"/>
          <w:lang w:eastAsia="zh-CN"/>
        </w:rPr>
        <w:t xml:space="preserve"> the ping-pong issue</w:t>
      </w:r>
      <w:r w:rsidR="002B1969">
        <w:rPr>
          <w:rFonts w:ascii="Arial" w:eastAsiaTheme="minorEastAsia" w:hAnsi="Arial" w:cs="Arial" w:hint="eastAsia"/>
          <w:b/>
          <w:bCs/>
          <w:color w:val="000000" w:themeColor="text1"/>
          <w:szCs w:val="20"/>
          <w:lang w:eastAsia="zh-CN"/>
        </w:rPr>
        <w:t>.</w:t>
      </w:r>
    </w:p>
    <w:p w:rsidR="003D0966" w:rsidRPr="00AE3395" w:rsidRDefault="002E6716" w:rsidP="00C15644">
      <w:pPr>
        <w:spacing w:beforeLines="100" w:before="240" w:afterLines="100" w:after="240"/>
        <w:jc w:val="both"/>
        <w:rPr>
          <w:rFonts w:ascii="Arial" w:eastAsiaTheme="minorEastAsia" w:hAnsi="Arial" w:cs="Arial"/>
          <w:b/>
          <w:bCs/>
          <w:color w:val="000000" w:themeColor="text1"/>
          <w:shd w:val="pct15" w:color="auto" w:fill="FFFFFF"/>
          <w:lang w:eastAsia="zh-CN"/>
        </w:rPr>
      </w:pPr>
      <w:r w:rsidRPr="00AE3395">
        <w:rPr>
          <w:rFonts w:ascii="Arial" w:eastAsiaTheme="minorEastAsia" w:hAnsi="Arial" w:cs="Arial" w:hint="eastAsia"/>
          <w:b/>
          <w:bCs/>
          <w:color w:val="000000" w:themeColor="text1"/>
          <w:shd w:val="pct15" w:color="auto" w:fill="FFFFFF"/>
          <w:lang w:eastAsia="zh-CN"/>
        </w:rPr>
        <w:t>Resume cause</w:t>
      </w:r>
    </w:p>
    <w:p w:rsidR="00514C84" w:rsidRPr="006D70CE" w:rsidRDefault="0062371D"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It was agreed to </w:t>
      </w:r>
      <w:r w:rsidR="002D2088">
        <w:rPr>
          <w:rFonts w:ascii="Arial" w:eastAsiaTheme="minorEastAsia" w:hAnsi="Arial" w:cs="Arial" w:hint="eastAsia"/>
          <w:bCs/>
          <w:color w:val="000000" w:themeColor="text1"/>
          <w:lang w:eastAsia="zh-CN"/>
        </w:rPr>
        <w:t>no</w:t>
      </w:r>
      <w:r>
        <w:rPr>
          <w:rFonts w:ascii="Arial" w:eastAsiaTheme="minorEastAsia" w:hAnsi="Arial" w:cs="Arial" w:hint="eastAsia"/>
          <w:bCs/>
          <w:color w:val="000000" w:themeColor="text1"/>
          <w:lang w:eastAsia="zh-CN"/>
        </w:rPr>
        <w:t>t introduce</w:t>
      </w:r>
      <w:r w:rsidR="002D2088">
        <w:rPr>
          <w:rFonts w:ascii="Arial" w:eastAsiaTheme="minorEastAsia" w:hAnsi="Arial" w:cs="Arial" w:hint="eastAsia"/>
          <w:bCs/>
          <w:color w:val="000000" w:themeColor="text1"/>
          <w:lang w:eastAsia="zh-CN"/>
        </w:rPr>
        <w:t xml:space="preserve"> new cause value </w:t>
      </w:r>
      <w:r w:rsidR="00904D93">
        <w:rPr>
          <w:rFonts w:ascii="Arial" w:eastAsiaTheme="minorEastAsia" w:hAnsi="Arial" w:cs="Arial" w:hint="eastAsia"/>
          <w:bCs/>
          <w:color w:val="000000" w:themeColor="text1"/>
          <w:lang w:eastAsia="zh-CN"/>
        </w:rPr>
        <w:t>for resumption</w:t>
      </w:r>
      <w:r w:rsidR="002D2088">
        <w:rPr>
          <w:rFonts w:ascii="Arial" w:eastAsiaTheme="minorEastAsia" w:hAnsi="Arial" w:cs="Arial" w:hint="eastAsia"/>
          <w:bCs/>
          <w:color w:val="000000" w:themeColor="text1"/>
          <w:lang w:eastAsia="zh-CN"/>
        </w:rPr>
        <w:t xml:space="preserve"> due to bad reception quality or lack of </w:t>
      </w:r>
      <w:proofErr w:type="spellStart"/>
      <w:r w:rsidR="002D2088">
        <w:rPr>
          <w:rFonts w:ascii="Arial" w:eastAsiaTheme="minorEastAsia" w:hAnsi="Arial" w:cs="Arial" w:hint="eastAsia"/>
          <w:bCs/>
          <w:color w:val="000000" w:themeColor="text1"/>
          <w:lang w:eastAsia="zh-CN"/>
        </w:rPr>
        <w:t>SIBx</w:t>
      </w:r>
      <w:proofErr w:type="spellEnd"/>
      <w:r w:rsidR="002D2088">
        <w:rPr>
          <w:rFonts w:ascii="Arial" w:eastAsiaTheme="minorEastAsia" w:hAnsi="Arial" w:cs="Arial" w:hint="eastAsia"/>
          <w:bCs/>
          <w:color w:val="000000" w:themeColor="text1"/>
          <w:lang w:eastAsia="zh-CN"/>
        </w:rPr>
        <w:t>/PTM configuration,</w:t>
      </w:r>
    </w:p>
    <w:tbl>
      <w:tblPr>
        <w:tblStyle w:val="a8"/>
        <w:tblW w:w="0" w:type="auto"/>
        <w:tblLook w:val="04A0" w:firstRow="1" w:lastRow="0" w:firstColumn="1" w:lastColumn="0" w:noHBand="0" w:noVBand="1"/>
      </w:tblPr>
      <w:tblGrid>
        <w:gridCol w:w="9286"/>
      </w:tblGrid>
      <w:tr w:rsidR="006D70CE" w:rsidTr="006D70CE">
        <w:tc>
          <w:tcPr>
            <w:tcW w:w="9286" w:type="dxa"/>
          </w:tcPr>
          <w:p w:rsidR="006D70CE" w:rsidRPr="006D70CE" w:rsidRDefault="006D70CE" w:rsidP="00C15644">
            <w:pPr>
              <w:pStyle w:val="Agreement"/>
              <w:tabs>
                <w:tab w:val="clear" w:pos="360"/>
                <w:tab w:val="num" w:pos="1619"/>
              </w:tabs>
              <w:spacing w:beforeLines="100" w:before="240" w:after="100"/>
              <w:ind w:left="1619"/>
              <w:jc w:val="both"/>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tc>
      </w:tr>
    </w:tbl>
    <w:p w:rsidR="002E6716" w:rsidRPr="001E4CEE" w:rsidRDefault="001E4CEE" w:rsidP="00C15644">
      <w:pPr>
        <w:spacing w:beforeLines="100" w:before="240" w:afterLines="100" w:after="240"/>
        <w:jc w:val="both"/>
        <w:rPr>
          <w:rFonts w:ascii="Arial" w:eastAsiaTheme="minorEastAsia" w:hAnsi="Arial" w:cs="Arial"/>
          <w:bCs/>
          <w:color w:val="000000" w:themeColor="text1"/>
          <w:lang w:eastAsia="zh-CN"/>
        </w:rPr>
      </w:pPr>
      <w:r w:rsidRPr="001E4CEE">
        <w:rPr>
          <w:rFonts w:ascii="Arial" w:eastAsiaTheme="minorEastAsia" w:hAnsi="Arial" w:cs="Arial"/>
          <w:bCs/>
          <w:color w:val="000000" w:themeColor="text1"/>
          <w:lang w:eastAsia="zh-CN"/>
        </w:rPr>
        <w:t>T</w:t>
      </w:r>
      <w:r w:rsidRPr="001E4CEE">
        <w:rPr>
          <w:rFonts w:ascii="Arial" w:eastAsiaTheme="minorEastAsia" w:hAnsi="Arial" w:cs="Arial" w:hint="eastAsia"/>
          <w:bCs/>
          <w:color w:val="000000" w:themeColor="text1"/>
          <w:lang w:eastAsia="zh-CN"/>
        </w:rPr>
        <w:t>hen</w:t>
      </w:r>
      <w:r>
        <w:rPr>
          <w:rFonts w:ascii="Arial" w:eastAsiaTheme="minorEastAsia" w:hAnsi="Arial" w:cs="Arial" w:hint="eastAsia"/>
          <w:bCs/>
          <w:color w:val="000000" w:themeColor="text1"/>
          <w:lang w:eastAsia="zh-CN"/>
        </w:rPr>
        <w:t xml:space="preserve"> we need to discuss</w:t>
      </w:r>
      <w:r w:rsidRPr="001E4CEE">
        <w:rPr>
          <w:rFonts w:ascii="Arial" w:eastAsiaTheme="minorEastAsia" w:hAnsi="Arial" w:cs="Arial" w:hint="eastAsia"/>
          <w:bCs/>
          <w:color w:val="000000" w:themeColor="text1"/>
          <w:lang w:eastAsia="zh-CN"/>
        </w:rPr>
        <w:t xml:space="preserve"> which</w:t>
      </w:r>
      <w:r w:rsidR="0033556F">
        <w:rPr>
          <w:rFonts w:ascii="Arial" w:eastAsiaTheme="minorEastAsia" w:hAnsi="Arial" w:cs="Arial" w:hint="eastAsia"/>
          <w:bCs/>
          <w:color w:val="000000" w:themeColor="text1"/>
          <w:lang w:eastAsia="zh-CN"/>
        </w:rPr>
        <w:t xml:space="preserve"> existing</w:t>
      </w:r>
      <w:r w:rsidRPr="001E4CEE">
        <w:rPr>
          <w:rFonts w:ascii="Arial" w:eastAsiaTheme="minorEastAsia" w:hAnsi="Arial" w:cs="Arial" w:hint="eastAsia"/>
          <w:bCs/>
          <w:color w:val="000000" w:themeColor="text1"/>
          <w:lang w:eastAsia="zh-CN"/>
        </w:rPr>
        <w:t xml:space="preserve"> resume cause </w:t>
      </w:r>
      <w:r w:rsidR="0033556F">
        <w:rPr>
          <w:rFonts w:ascii="Arial" w:eastAsiaTheme="minorEastAsia" w:hAnsi="Arial" w:cs="Arial" w:hint="eastAsia"/>
          <w:bCs/>
          <w:color w:val="000000" w:themeColor="text1"/>
          <w:lang w:eastAsia="zh-CN"/>
        </w:rPr>
        <w:t>can</w:t>
      </w:r>
      <w:r w:rsidR="003F4719">
        <w:rPr>
          <w:rFonts w:ascii="Arial" w:eastAsiaTheme="minorEastAsia" w:hAnsi="Arial" w:cs="Arial" w:hint="eastAsia"/>
          <w:bCs/>
          <w:color w:val="000000" w:themeColor="text1"/>
          <w:lang w:eastAsia="zh-CN"/>
        </w:rPr>
        <w:t xml:space="preserve"> be</w:t>
      </w:r>
      <w:r w:rsidRPr="001E4CEE">
        <w:rPr>
          <w:rFonts w:ascii="Arial" w:eastAsiaTheme="minorEastAsia" w:hAnsi="Arial" w:cs="Arial" w:hint="eastAsia"/>
          <w:bCs/>
          <w:color w:val="000000" w:themeColor="text1"/>
          <w:lang w:eastAsia="zh-CN"/>
        </w:rPr>
        <w:t xml:space="preserve"> used </w:t>
      </w:r>
      <w:r w:rsidR="0033556F">
        <w:rPr>
          <w:rFonts w:ascii="Arial" w:eastAsiaTheme="minorEastAsia" w:hAnsi="Arial" w:cs="Arial" w:hint="eastAsia"/>
          <w:bCs/>
          <w:color w:val="000000" w:themeColor="text1"/>
          <w:lang w:eastAsia="zh-CN"/>
        </w:rPr>
        <w:t>for these purposes</w:t>
      </w:r>
      <w:r w:rsidR="003F4719">
        <w:rPr>
          <w:rFonts w:ascii="Arial" w:eastAsiaTheme="minorEastAsia" w:hAnsi="Arial" w:cs="Arial" w:hint="eastAsia"/>
          <w:bCs/>
          <w:color w:val="000000" w:themeColor="text1"/>
          <w:lang w:eastAsia="zh-CN"/>
        </w:rPr>
        <w:t>.</w:t>
      </w:r>
    </w:p>
    <w:p w:rsidR="00312AE5" w:rsidRPr="00A45979" w:rsidRDefault="00A02403" w:rsidP="00C15644">
      <w:pPr>
        <w:spacing w:beforeLines="100" w:before="240" w:afterLines="100" w:after="240"/>
        <w:jc w:val="both"/>
        <w:rPr>
          <w:rFonts w:ascii="Arial" w:eastAsiaTheme="minorEastAsia" w:hAnsi="Arial" w:cs="Arial"/>
          <w:bCs/>
          <w:szCs w:val="20"/>
          <w:lang w:eastAsia="zh-CN"/>
        </w:rPr>
      </w:pPr>
      <w:r>
        <w:rPr>
          <w:rFonts w:ascii="Arial" w:eastAsiaTheme="minorEastAsia" w:hAnsi="Arial" w:cs="Arial" w:hint="eastAsia"/>
          <w:bCs/>
          <w:szCs w:val="20"/>
          <w:lang w:eastAsia="zh-CN"/>
        </w:rPr>
        <w:t>In current RRC spec,</w:t>
      </w:r>
      <w:r w:rsidR="00312AE5" w:rsidRPr="00A45979">
        <w:rPr>
          <w:rFonts w:ascii="Arial" w:eastAsiaTheme="minorEastAsia" w:hAnsi="Arial" w:cs="Arial"/>
          <w:bCs/>
          <w:szCs w:val="20"/>
          <w:lang w:eastAsia="zh-CN"/>
        </w:rPr>
        <w:t xml:space="preserve"> there are following </w:t>
      </w:r>
      <w:r>
        <w:rPr>
          <w:rFonts w:ascii="Arial" w:eastAsiaTheme="minorEastAsia" w:hAnsi="Arial" w:cs="Arial" w:hint="eastAsia"/>
          <w:bCs/>
          <w:szCs w:val="20"/>
          <w:lang w:eastAsia="zh-CN"/>
        </w:rPr>
        <w:t xml:space="preserve">existing </w:t>
      </w:r>
      <w:r w:rsidR="00312AE5" w:rsidRPr="00A45979">
        <w:rPr>
          <w:rFonts w:ascii="Arial" w:eastAsiaTheme="minorEastAsia" w:hAnsi="Arial" w:cs="Arial"/>
          <w:bCs/>
          <w:szCs w:val="20"/>
          <w:lang w:eastAsia="zh-CN"/>
        </w:rPr>
        <w:t>cause values</w:t>
      </w:r>
      <w:r w:rsidR="00394A29">
        <w:rPr>
          <w:rFonts w:ascii="Arial" w:eastAsiaTheme="minorEastAsia" w:hAnsi="Arial" w:cs="Arial" w:hint="eastAsia"/>
          <w:bCs/>
          <w:szCs w:val="20"/>
          <w:lang w:eastAsia="zh-CN"/>
        </w:rPr>
        <w:t>,</w:t>
      </w:r>
    </w:p>
    <w:p w:rsidR="00312AE5" w:rsidRPr="00A45979" w:rsidRDefault="00312AE5" w:rsidP="00C15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ind w:left="4800" w:hangingChars="2400" w:hanging="4800"/>
        <w:jc w:val="both"/>
        <w:textAlignment w:val="baseline"/>
        <w:rPr>
          <w:rFonts w:ascii="Arial" w:hAnsi="Arial" w:cs="Arial"/>
          <w:noProof/>
          <w:szCs w:val="20"/>
          <w:lang w:val="en-GB" w:eastAsia="en-GB"/>
        </w:rPr>
      </w:pPr>
      <w:r w:rsidRPr="00A45979">
        <w:rPr>
          <w:rFonts w:ascii="Arial" w:hAnsi="Arial" w:cs="Arial"/>
          <w:noProof/>
          <w:szCs w:val="20"/>
          <w:lang w:val="en-GB" w:eastAsia="en-GB"/>
        </w:rPr>
        <w:t xml:space="preserve">ResumeCause ::=             </w:t>
      </w:r>
      <w:r w:rsidRPr="00A45979">
        <w:rPr>
          <w:rFonts w:ascii="Arial" w:hAnsi="Arial" w:cs="Arial"/>
          <w:noProof/>
          <w:color w:val="993366"/>
          <w:szCs w:val="20"/>
          <w:lang w:val="en-GB" w:eastAsia="en-GB"/>
        </w:rPr>
        <w:t>ENUMERATED</w:t>
      </w:r>
      <w:r w:rsidRPr="00A45979">
        <w:rPr>
          <w:rFonts w:ascii="Arial" w:hAnsi="Arial" w:cs="Arial"/>
          <w:noProof/>
          <w:szCs w:val="20"/>
          <w:lang w:val="en-GB" w:eastAsia="en-GB"/>
        </w:rPr>
        <w:t xml:space="preserve"> {emergency, highPriorityAccess, mt-Access, mo-Signalling,</w:t>
      </w:r>
      <w:r w:rsidRPr="00A45979">
        <w:rPr>
          <w:rFonts w:ascii="Arial" w:eastAsiaTheme="minorEastAsia" w:hAnsi="Arial" w:cs="Arial"/>
          <w:noProof/>
          <w:szCs w:val="20"/>
          <w:lang w:val="en-GB" w:eastAsia="zh-CN"/>
        </w:rPr>
        <w:t xml:space="preserve"> </w:t>
      </w:r>
      <w:bookmarkStart w:id="10" w:name="OLE_LINK33"/>
      <w:bookmarkStart w:id="11" w:name="OLE_LINK34"/>
      <w:r w:rsidRPr="00A45979">
        <w:rPr>
          <w:rFonts w:ascii="Arial" w:hAnsi="Arial" w:cs="Arial"/>
          <w:noProof/>
          <w:szCs w:val="20"/>
          <w:lang w:val="en-GB" w:eastAsia="en-GB"/>
        </w:rPr>
        <w:t>mo-Data</w:t>
      </w:r>
      <w:bookmarkEnd w:id="10"/>
      <w:bookmarkEnd w:id="11"/>
      <w:r w:rsidRPr="00A45979">
        <w:rPr>
          <w:rFonts w:ascii="Arial" w:hAnsi="Arial" w:cs="Arial"/>
          <w:noProof/>
          <w:szCs w:val="20"/>
          <w:lang w:val="en-GB" w:eastAsia="en-GB"/>
        </w:rPr>
        <w:t>, mo-VoiceCall, mo-VideoCall, mo-SMS, rna-Update, mps-PriorityAccess,</w:t>
      </w:r>
      <w:r w:rsidRPr="00A45979">
        <w:rPr>
          <w:rFonts w:ascii="Arial" w:eastAsiaTheme="minorEastAsia" w:hAnsi="Arial" w:cs="Arial"/>
          <w:noProof/>
          <w:szCs w:val="20"/>
          <w:lang w:val="en-GB" w:eastAsia="zh-CN"/>
        </w:rPr>
        <w:t xml:space="preserve"> </w:t>
      </w:r>
      <w:r w:rsidRPr="00A45979">
        <w:rPr>
          <w:rFonts w:ascii="Arial" w:hAnsi="Arial" w:cs="Arial"/>
          <w:noProof/>
          <w:szCs w:val="20"/>
          <w:lang w:val="en-GB" w:eastAsia="en-GB"/>
        </w:rPr>
        <w:t>mcs-PriorityAccess, spare1, spare2, spare3, spare4, spare5 }</w:t>
      </w:r>
    </w:p>
    <w:p w:rsidR="000534B4" w:rsidRDefault="000534B4"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A</w:t>
      </w:r>
      <w:r>
        <w:rPr>
          <w:rFonts w:ascii="Arial" w:eastAsiaTheme="minorEastAsia" w:hAnsi="Arial" w:cs="Arial" w:hint="eastAsia"/>
          <w:bCs/>
          <w:color w:val="000000" w:themeColor="text1"/>
          <w:lang w:eastAsia="zh-CN"/>
        </w:rPr>
        <w:t>mong the existing cause values,</w:t>
      </w:r>
    </w:p>
    <w:tbl>
      <w:tblPr>
        <w:tblStyle w:val="a8"/>
        <w:tblW w:w="0" w:type="auto"/>
        <w:tblLook w:val="04A0" w:firstRow="1" w:lastRow="0" w:firstColumn="1" w:lastColumn="0" w:noHBand="0" w:noVBand="1"/>
      </w:tblPr>
      <w:tblGrid>
        <w:gridCol w:w="3095"/>
        <w:gridCol w:w="3095"/>
        <w:gridCol w:w="3096"/>
      </w:tblGrid>
      <w:tr w:rsidR="003A0A48" w:rsidRPr="003A0A48" w:rsidTr="0063517B">
        <w:tc>
          <w:tcPr>
            <w:tcW w:w="3095" w:type="dxa"/>
          </w:tcPr>
          <w:p w:rsidR="003A0A48" w:rsidRPr="003A0A48" w:rsidRDefault="003A0A48" w:rsidP="00C15644">
            <w:pPr>
              <w:spacing w:beforeLines="100" w:before="240" w:afterLines="100" w:after="240"/>
              <w:jc w:val="both"/>
              <w:rPr>
                <w:rFonts w:ascii="Arial" w:eastAsiaTheme="minorEastAsia" w:hAnsi="Arial" w:cs="Arial"/>
                <w:bCs/>
                <w:color w:val="000000" w:themeColor="text1"/>
                <w:lang w:eastAsia="zh-CN"/>
              </w:rPr>
            </w:pPr>
            <w:r w:rsidRPr="003A0A48">
              <w:rPr>
                <w:rFonts w:ascii="Arial" w:eastAsiaTheme="minorEastAsia" w:hAnsi="Arial" w:cs="Arial" w:hint="eastAsia"/>
                <w:bCs/>
                <w:color w:val="000000" w:themeColor="text1"/>
                <w:lang w:eastAsia="zh-CN"/>
              </w:rPr>
              <w:t xml:space="preserve">Existing </w:t>
            </w:r>
            <w:r w:rsidRPr="003A0A48">
              <w:rPr>
                <w:rFonts w:ascii="Arial" w:eastAsiaTheme="minorEastAsia" w:hAnsi="Arial" w:cs="Arial"/>
                <w:bCs/>
                <w:color w:val="000000" w:themeColor="text1"/>
                <w:lang w:eastAsia="zh-CN"/>
              </w:rPr>
              <w:t>cause</w:t>
            </w:r>
            <w:r w:rsidRPr="003A0A48">
              <w:rPr>
                <w:rFonts w:ascii="Arial" w:eastAsiaTheme="minorEastAsia" w:hAnsi="Arial" w:cs="Arial" w:hint="eastAsia"/>
                <w:bCs/>
                <w:color w:val="000000" w:themeColor="text1"/>
                <w:lang w:eastAsia="zh-CN"/>
              </w:rPr>
              <w:t xml:space="preserve"> value</w:t>
            </w:r>
          </w:p>
        </w:tc>
        <w:tc>
          <w:tcPr>
            <w:tcW w:w="3095" w:type="dxa"/>
          </w:tcPr>
          <w:p w:rsidR="003A0A48" w:rsidRPr="003A0A48" w:rsidRDefault="003A0A48" w:rsidP="00C15644">
            <w:pPr>
              <w:spacing w:beforeLines="100" w:before="240" w:afterLines="100" w:after="240"/>
              <w:jc w:val="both"/>
              <w:rPr>
                <w:rFonts w:ascii="Arial" w:eastAsiaTheme="minorEastAsia" w:hAnsi="Arial" w:cs="Arial"/>
                <w:bCs/>
                <w:color w:val="000000" w:themeColor="text1"/>
                <w:lang w:eastAsia="zh-CN"/>
              </w:rPr>
            </w:pPr>
            <w:r w:rsidRPr="003A0A48">
              <w:rPr>
                <w:rFonts w:ascii="Arial" w:eastAsiaTheme="minorEastAsia" w:hAnsi="Arial" w:cs="Arial" w:hint="eastAsia"/>
                <w:bCs/>
                <w:color w:val="000000" w:themeColor="text1"/>
                <w:lang w:eastAsia="zh-CN"/>
              </w:rPr>
              <w:t>Analysis</w:t>
            </w:r>
          </w:p>
        </w:tc>
        <w:tc>
          <w:tcPr>
            <w:tcW w:w="3096" w:type="dxa"/>
          </w:tcPr>
          <w:p w:rsidR="003A0A48" w:rsidRPr="003A0A48" w:rsidRDefault="003A0A48" w:rsidP="00C15644">
            <w:pPr>
              <w:spacing w:beforeLines="100" w:before="240" w:afterLines="100" w:after="240"/>
              <w:jc w:val="both"/>
              <w:rPr>
                <w:rFonts w:ascii="Arial" w:eastAsiaTheme="minorEastAsia" w:hAnsi="Arial" w:cs="Arial"/>
                <w:bCs/>
                <w:color w:val="000000" w:themeColor="text1"/>
                <w:lang w:eastAsia="zh-CN"/>
              </w:rPr>
            </w:pPr>
            <w:r w:rsidRPr="003A0A48">
              <w:rPr>
                <w:rFonts w:ascii="Arial" w:eastAsiaTheme="minorEastAsia" w:hAnsi="Arial" w:cs="Arial" w:hint="eastAsia"/>
                <w:bCs/>
                <w:color w:val="000000" w:themeColor="text1"/>
                <w:lang w:eastAsia="zh-CN"/>
              </w:rPr>
              <w:t>Suitable or not</w:t>
            </w:r>
          </w:p>
        </w:tc>
      </w:tr>
      <w:tr w:rsidR="003A0A48" w:rsidRPr="003A0A48" w:rsidTr="0063517B">
        <w:tc>
          <w:tcPr>
            <w:tcW w:w="3095" w:type="dxa"/>
          </w:tcPr>
          <w:p w:rsidR="003A0A48" w:rsidRPr="003A0A48" w:rsidRDefault="003A0A48" w:rsidP="00C15644">
            <w:pPr>
              <w:spacing w:beforeLines="100" w:before="240" w:afterLines="100" w:after="240"/>
              <w:jc w:val="both"/>
              <w:rPr>
                <w:rFonts w:ascii="Arial" w:eastAsiaTheme="minorEastAsia" w:hAnsi="Arial" w:cs="Arial"/>
                <w:bCs/>
                <w:color w:val="000000" w:themeColor="text1"/>
                <w:lang w:eastAsia="zh-CN"/>
              </w:rPr>
            </w:pPr>
            <w:proofErr w:type="spellStart"/>
            <w:r w:rsidRPr="003A0A48">
              <w:rPr>
                <w:rFonts w:ascii="Arial" w:eastAsiaTheme="minorEastAsia" w:hAnsi="Arial" w:cs="Arial"/>
                <w:bCs/>
                <w:color w:val="000000" w:themeColor="text1"/>
                <w:lang w:eastAsia="zh-CN"/>
              </w:rPr>
              <w:t>mt</w:t>
            </w:r>
            <w:proofErr w:type="spellEnd"/>
            <w:r w:rsidRPr="003A0A48">
              <w:rPr>
                <w:rFonts w:ascii="Arial" w:eastAsiaTheme="minorEastAsia" w:hAnsi="Arial" w:cs="Arial"/>
                <w:bCs/>
                <w:color w:val="000000" w:themeColor="text1"/>
                <w:lang w:eastAsia="zh-CN"/>
              </w:rPr>
              <w:t>-Access</w:t>
            </w:r>
          </w:p>
        </w:tc>
        <w:tc>
          <w:tcPr>
            <w:tcW w:w="3095" w:type="dxa"/>
          </w:tcPr>
          <w:p w:rsidR="003A0A48" w:rsidRPr="003A0A48" w:rsidRDefault="00962AB9"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Only used to response to NW paging, but now suitable for UE triggered state transition.</w:t>
            </w:r>
          </w:p>
        </w:tc>
        <w:tc>
          <w:tcPr>
            <w:tcW w:w="3096" w:type="dxa"/>
          </w:tcPr>
          <w:p w:rsidR="003A0A48" w:rsidRPr="003A0A48" w:rsidRDefault="003A0A48" w:rsidP="00C15644">
            <w:pPr>
              <w:spacing w:beforeLines="100" w:before="240" w:afterLines="100" w:after="240"/>
              <w:jc w:val="both"/>
              <w:rPr>
                <w:rFonts w:ascii="Arial" w:eastAsiaTheme="minorEastAsia" w:hAnsi="Arial" w:cs="Arial"/>
                <w:bCs/>
                <w:color w:val="000000" w:themeColor="text1"/>
                <w:lang w:eastAsia="zh-CN"/>
              </w:rPr>
            </w:pPr>
            <w:r w:rsidRPr="003A0A48">
              <w:rPr>
                <w:rFonts w:ascii="Arial" w:eastAsiaTheme="minorEastAsia" w:hAnsi="Arial" w:cs="Arial" w:hint="eastAsia"/>
                <w:bCs/>
                <w:color w:val="000000" w:themeColor="text1"/>
                <w:lang w:eastAsia="zh-CN"/>
              </w:rPr>
              <w:t>No</w:t>
            </w:r>
          </w:p>
        </w:tc>
      </w:tr>
      <w:tr w:rsidR="003A0A48" w:rsidRPr="003A0A48" w:rsidTr="0063517B">
        <w:tc>
          <w:tcPr>
            <w:tcW w:w="3095" w:type="dxa"/>
          </w:tcPr>
          <w:p w:rsidR="003A0A48" w:rsidRPr="003A0A48" w:rsidRDefault="003A0A48" w:rsidP="00C15644">
            <w:pPr>
              <w:spacing w:beforeLines="100" w:before="240" w:afterLines="100" w:after="240"/>
              <w:jc w:val="both"/>
              <w:rPr>
                <w:rFonts w:ascii="Arial" w:eastAsiaTheme="minorEastAsia" w:hAnsi="Arial" w:cs="Arial"/>
                <w:bCs/>
                <w:color w:val="000000" w:themeColor="text1"/>
                <w:lang w:eastAsia="zh-CN"/>
              </w:rPr>
            </w:pPr>
            <w:proofErr w:type="spellStart"/>
            <w:r w:rsidRPr="003A0A48">
              <w:rPr>
                <w:rFonts w:ascii="Arial" w:eastAsiaTheme="minorEastAsia" w:hAnsi="Arial" w:cs="Arial"/>
                <w:bCs/>
                <w:color w:val="000000" w:themeColor="text1"/>
                <w:lang w:eastAsia="zh-CN"/>
              </w:rPr>
              <w:t>rna</w:t>
            </w:r>
            <w:proofErr w:type="spellEnd"/>
            <w:r w:rsidRPr="003A0A48">
              <w:rPr>
                <w:rFonts w:ascii="Arial" w:eastAsiaTheme="minorEastAsia" w:hAnsi="Arial" w:cs="Arial"/>
                <w:bCs/>
                <w:color w:val="000000" w:themeColor="text1"/>
                <w:lang w:eastAsia="zh-CN"/>
              </w:rPr>
              <w:t>-Update</w:t>
            </w:r>
          </w:p>
        </w:tc>
        <w:tc>
          <w:tcPr>
            <w:tcW w:w="3095" w:type="dxa"/>
          </w:tcPr>
          <w:p w:rsidR="003A0A48" w:rsidRPr="00806426" w:rsidRDefault="00AE616B" w:rsidP="00C15644">
            <w:pPr>
              <w:spacing w:beforeLines="100" w:before="240" w:afterLines="100" w:after="240"/>
              <w:jc w:val="both"/>
              <w:rPr>
                <w:rFonts w:ascii="Arial" w:eastAsiaTheme="minorEastAsia" w:hAnsi="Arial" w:cs="Arial"/>
                <w:bCs/>
                <w:szCs w:val="20"/>
                <w:lang w:eastAsia="zh-CN"/>
              </w:rPr>
            </w:pPr>
            <w:r>
              <w:rPr>
                <w:rFonts w:ascii="Arial" w:eastAsiaTheme="minorEastAsia" w:hAnsi="Arial" w:cs="Arial"/>
                <w:bCs/>
                <w:color w:val="000000" w:themeColor="text1"/>
                <w:lang w:eastAsia="zh-CN"/>
              </w:rPr>
              <w:t>C</w:t>
            </w:r>
            <w:r>
              <w:rPr>
                <w:rFonts w:ascii="Arial" w:eastAsiaTheme="minorEastAsia" w:hAnsi="Arial" w:cs="Arial" w:hint="eastAsia"/>
                <w:bCs/>
                <w:color w:val="000000" w:themeColor="text1"/>
                <w:lang w:eastAsia="zh-CN"/>
              </w:rPr>
              <w:t>annot work for the scenario where t</w:t>
            </w:r>
            <w:r w:rsidRPr="006219A4">
              <w:rPr>
                <w:rFonts w:ascii="Arial" w:eastAsiaTheme="minorEastAsia" w:hAnsi="Arial" w:cs="Arial" w:hint="eastAsia"/>
                <w:bCs/>
                <w:color w:val="000000" w:themeColor="text1"/>
                <w:lang w:eastAsia="zh-CN"/>
              </w:rPr>
              <w:t xml:space="preserve">he reselected cell is </w:t>
            </w:r>
            <w:r>
              <w:rPr>
                <w:rFonts w:ascii="Arial" w:eastAsiaTheme="minorEastAsia" w:hAnsi="Arial" w:cs="Arial" w:hint="eastAsia"/>
                <w:bCs/>
                <w:color w:val="000000" w:themeColor="text1"/>
                <w:lang w:eastAsia="zh-CN"/>
              </w:rPr>
              <w:t xml:space="preserve">still in </w:t>
            </w:r>
            <w:r w:rsidRPr="006219A4">
              <w:rPr>
                <w:rFonts w:ascii="Arial" w:eastAsiaTheme="minorEastAsia" w:hAnsi="Arial" w:cs="Arial" w:hint="eastAsia"/>
                <w:bCs/>
                <w:color w:val="000000" w:themeColor="text1"/>
                <w:lang w:eastAsia="zh-CN"/>
              </w:rPr>
              <w:t xml:space="preserve">the </w:t>
            </w:r>
            <w:r>
              <w:rPr>
                <w:rFonts w:ascii="Arial" w:eastAsiaTheme="minorEastAsia" w:hAnsi="Arial" w:cs="Arial" w:hint="eastAsia"/>
                <w:bCs/>
                <w:color w:val="000000" w:themeColor="text1"/>
                <w:lang w:eastAsia="zh-CN"/>
              </w:rPr>
              <w:t xml:space="preserve">same </w:t>
            </w:r>
            <w:r w:rsidRPr="006219A4">
              <w:rPr>
                <w:rFonts w:ascii="Arial" w:eastAsiaTheme="minorEastAsia" w:hAnsi="Arial" w:cs="Arial" w:hint="eastAsia"/>
                <w:bCs/>
                <w:color w:val="000000" w:themeColor="text1"/>
                <w:lang w:eastAsia="zh-CN"/>
              </w:rPr>
              <w:t>RNA</w:t>
            </w:r>
            <w:r>
              <w:rPr>
                <w:rFonts w:ascii="Arial" w:eastAsiaTheme="minorEastAsia" w:hAnsi="Arial" w:cs="Arial" w:hint="eastAsia"/>
                <w:bCs/>
                <w:color w:val="000000" w:themeColor="text1"/>
                <w:lang w:eastAsia="zh-CN"/>
              </w:rPr>
              <w:t xml:space="preserve">. </w:t>
            </w:r>
            <w:r w:rsidR="001F0ED2">
              <w:rPr>
                <w:rFonts w:ascii="Arial" w:eastAsiaTheme="minorEastAsia" w:hAnsi="Arial" w:cs="Arial"/>
                <w:bCs/>
                <w:color w:val="000000" w:themeColor="text1"/>
                <w:lang w:eastAsia="zh-CN"/>
              </w:rPr>
              <w:t>I</w:t>
            </w:r>
            <w:r w:rsidR="001F0ED2">
              <w:rPr>
                <w:rFonts w:ascii="Arial" w:eastAsiaTheme="minorEastAsia" w:hAnsi="Arial" w:cs="Arial" w:hint="eastAsia"/>
                <w:bCs/>
                <w:color w:val="000000" w:themeColor="text1"/>
                <w:lang w:eastAsia="zh-CN"/>
              </w:rPr>
              <w:t xml:space="preserve">n this scenario, the </w:t>
            </w:r>
            <w:r w:rsidR="008B7AA5">
              <w:rPr>
                <w:rFonts w:ascii="Arial" w:eastAsiaTheme="minorEastAsia" w:hAnsi="Arial" w:cs="Arial" w:hint="eastAsia"/>
                <w:bCs/>
                <w:color w:val="000000" w:themeColor="text1"/>
                <w:lang w:eastAsia="zh-CN"/>
              </w:rPr>
              <w:t xml:space="preserve">current </w:t>
            </w:r>
            <w:proofErr w:type="spellStart"/>
            <w:r w:rsidR="008B7AA5">
              <w:rPr>
                <w:rFonts w:ascii="Arial" w:eastAsiaTheme="minorEastAsia" w:hAnsi="Arial" w:cs="Arial" w:hint="eastAsia"/>
                <w:bCs/>
                <w:color w:val="000000" w:themeColor="text1"/>
                <w:lang w:eastAsia="zh-CN"/>
              </w:rPr>
              <w:t>gNB</w:t>
            </w:r>
            <w:proofErr w:type="spellEnd"/>
            <w:r w:rsidR="008B7AA5">
              <w:rPr>
                <w:rFonts w:ascii="Arial" w:eastAsiaTheme="minorEastAsia" w:hAnsi="Arial" w:cs="Arial" w:hint="eastAsia"/>
                <w:bCs/>
                <w:color w:val="000000" w:themeColor="text1"/>
                <w:lang w:eastAsia="zh-CN"/>
              </w:rPr>
              <w:t xml:space="preserve"> </w:t>
            </w:r>
            <w:r w:rsidR="00574722">
              <w:rPr>
                <w:rFonts w:ascii="Arial" w:eastAsiaTheme="minorEastAsia" w:hAnsi="Arial" w:cs="Arial" w:hint="eastAsia"/>
                <w:bCs/>
                <w:color w:val="000000" w:themeColor="text1"/>
                <w:lang w:eastAsia="zh-CN"/>
              </w:rPr>
              <w:t xml:space="preserve">cannot ensure to acquire the UE context from the anchor </w:t>
            </w:r>
            <w:proofErr w:type="spellStart"/>
            <w:r w:rsidR="00574722">
              <w:rPr>
                <w:rFonts w:ascii="Arial" w:eastAsiaTheme="minorEastAsia" w:hAnsi="Arial" w:cs="Arial" w:hint="eastAsia"/>
                <w:bCs/>
                <w:color w:val="000000" w:themeColor="text1"/>
                <w:lang w:eastAsia="zh-CN"/>
              </w:rPr>
              <w:t>gNB</w:t>
            </w:r>
            <w:proofErr w:type="spellEnd"/>
            <w:r w:rsidR="004D7D56">
              <w:rPr>
                <w:rFonts w:ascii="Arial" w:eastAsiaTheme="minorEastAsia" w:hAnsi="Arial" w:cs="Arial" w:hint="eastAsia"/>
                <w:bCs/>
                <w:color w:val="000000" w:themeColor="text1"/>
                <w:lang w:eastAsia="zh-CN"/>
              </w:rPr>
              <w:t xml:space="preserve"> (</w:t>
            </w:r>
            <w:r w:rsidR="004D7D56" w:rsidRPr="00A45979">
              <w:rPr>
                <w:rFonts w:ascii="Arial" w:eastAsiaTheme="minorEastAsia" w:hAnsi="Arial" w:cs="Arial"/>
                <w:bCs/>
                <w:szCs w:val="20"/>
                <w:lang w:eastAsia="zh-CN"/>
              </w:rPr>
              <w:t>Figure 9.2.2.5-2</w:t>
            </w:r>
            <w:r w:rsidR="004D7D56">
              <w:rPr>
                <w:rFonts w:ascii="Arial" w:eastAsiaTheme="minorEastAsia" w:hAnsi="Arial" w:cs="Arial" w:hint="eastAsia"/>
                <w:bCs/>
                <w:szCs w:val="20"/>
                <w:lang w:eastAsia="zh-CN"/>
              </w:rPr>
              <w:t xml:space="preserve"> in TS 38.300</w:t>
            </w:r>
            <w:r w:rsidR="004D7D56">
              <w:rPr>
                <w:rFonts w:ascii="Arial" w:eastAsiaTheme="minorEastAsia" w:hAnsi="Arial" w:cs="Arial" w:hint="eastAsia"/>
                <w:bCs/>
                <w:color w:val="000000" w:themeColor="text1"/>
                <w:lang w:eastAsia="zh-CN"/>
              </w:rPr>
              <w:t>)</w:t>
            </w:r>
            <w:r w:rsidR="00574722">
              <w:rPr>
                <w:rFonts w:ascii="Arial" w:eastAsiaTheme="minorEastAsia" w:hAnsi="Arial" w:cs="Arial" w:hint="eastAsia"/>
                <w:bCs/>
                <w:color w:val="000000" w:themeColor="text1"/>
                <w:lang w:eastAsia="zh-CN"/>
              </w:rPr>
              <w:t xml:space="preserve"> </w:t>
            </w:r>
            <w:r w:rsidR="00574722">
              <w:rPr>
                <w:rFonts w:ascii="Arial" w:eastAsiaTheme="minorEastAsia" w:hAnsi="Arial" w:cs="Arial" w:hint="eastAsia"/>
                <w:bCs/>
                <w:szCs w:val="20"/>
                <w:lang w:eastAsia="zh-CN"/>
              </w:rPr>
              <w:t>and t</w:t>
            </w:r>
            <w:r w:rsidR="002F730A">
              <w:rPr>
                <w:rFonts w:ascii="Arial" w:eastAsiaTheme="minorEastAsia" w:hAnsi="Arial" w:cs="Arial" w:hint="eastAsia"/>
                <w:bCs/>
                <w:szCs w:val="20"/>
                <w:lang w:eastAsia="zh-CN"/>
              </w:rPr>
              <w:t>hus cannot further check which multicast session</w:t>
            </w:r>
            <w:r w:rsidR="00574722">
              <w:rPr>
                <w:rFonts w:ascii="Arial" w:eastAsiaTheme="minorEastAsia" w:hAnsi="Arial" w:cs="Arial" w:hint="eastAsia"/>
                <w:bCs/>
                <w:szCs w:val="20"/>
                <w:lang w:eastAsia="zh-CN"/>
              </w:rPr>
              <w:t xml:space="preserve"> the UE has joined</w:t>
            </w:r>
            <w:r w:rsidR="00202455">
              <w:rPr>
                <w:rFonts w:ascii="Arial" w:eastAsiaTheme="minorEastAsia" w:hAnsi="Arial" w:cs="Arial" w:hint="eastAsia"/>
                <w:bCs/>
                <w:szCs w:val="20"/>
                <w:lang w:eastAsia="zh-CN"/>
              </w:rPr>
              <w:t xml:space="preserve">. </w:t>
            </w:r>
            <w:r w:rsidR="00202455">
              <w:rPr>
                <w:rFonts w:ascii="Arial" w:eastAsiaTheme="minorEastAsia" w:hAnsi="Arial" w:cs="Arial"/>
                <w:bCs/>
                <w:szCs w:val="20"/>
                <w:lang w:eastAsia="zh-CN"/>
              </w:rPr>
              <w:t>C</w:t>
            </w:r>
            <w:r w:rsidR="00202455">
              <w:rPr>
                <w:rFonts w:ascii="Arial" w:eastAsiaTheme="minorEastAsia" w:hAnsi="Arial" w:cs="Arial" w:hint="eastAsia"/>
                <w:bCs/>
                <w:szCs w:val="20"/>
                <w:lang w:eastAsia="zh-CN"/>
              </w:rPr>
              <w:t xml:space="preserve">onsequently, the </w:t>
            </w:r>
            <w:proofErr w:type="spellStart"/>
            <w:r w:rsidR="00202455">
              <w:rPr>
                <w:rFonts w:ascii="Arial" w:eastAsiaTheme="minorEastAsia" w:hAnsi="Arial" w:cs="Arial" w:hint="eastAsia"/>
                <w:bCs/>
                <w:szCs w:val="20"/>
                <w:lang w:eastAsia="zh-CN"/>
              </w:rPr>
              <w:t>gNB</w:t>
            </w:r>
            <w:proofErr w:type="spellEnd"/>
            <w:r w:rsidR="00202455">
              <w:rPr>
                <w:rFonts w:ascii="Arial" w:eastAsiaTheme="minorEastAsia" w:hAnsi="Arial" w:cs="Arial" w:hint="eastAsia"/>
                <w:bCs/>
                <w:szCs w:val="20"/>
                <w:lang w:eastAsia="zh-CN"/>
              </w:rPr>
              <w:t xml:space="preserve"> does not know to provide which multicast service </w:t>
            </w:r>
            <w:r w:rsidR="00202455">
              <w:rPr>
                <w:rFonts w:ascii="Arial" w:eastAsiaTheme="minorEastAsia" w:hAnsi="Arial" w:cs="Arial"/>
                <w:bCs/>
                <w:szCs w:val="20"/>
                <w:lang w:eastAsia="zh-CN"/>
              </w:rPr>
              <w:lastRenderedPageBreak/>
              <w:t>configuration</w:t>
            </w:r>
            <w:r w:rsidR="00202455">
              <w:rPr>
                <w:rFonts w:ascii="Arial" w:eastAsiaTheme="minorEastAsia" w:hAnsi="Arial" w:cs="Arial" w:hint="eastAsia"/>
                <w:bCs/>
                <w:szCs w:val="20"/>
                <w:lang w:eastAsia="zh-CN"/>
              </w:rPr>
              <w:t xml:space="preserve"> to UE (for no PTM configuration case) or which multicast service to suffer a bad quality based on subsequent measurement (for bad quality case).</w:t>
            </w:r>
          </w:p>
        </w:tc>
        <w:tc>
          <w:tcPr>
            <w:tcW w:w="3096" w:type="dxa"/>
          </w:tcPr>
          <w:p w:rsidR="003A0A48" w:rsidRPr="003A0A48" w:rsidRDefault="00AE72D2"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lastRenderedPageBreak/>
              <w:t>No</w:t>
            </w:r>
          </w:p>
        </w:tc>
      </w:tr>
      <w:tr w:rsidR="003D0FAC" w:rsidRPr="003A0A48" w:rsidTr="003D0FAC">
        <w:trPr>
          <w:trHeight w:val="510"/>
        </w:trPr>
        <w:tc>
          <w:tcPr>
            <w:tcW w:w="3095" w:type="dxa"/>
          </w:tcPr>
          <w:p w:rsidR="003D0FAC" w:rsidRPr="003D0FAC" w:rsidRDefault="003D0FAC" w:rsidP="00C15644">
            <w:pPr>
              <w:spacing w:beforeLines="100" w:before="240" w:afterLines="100" w:after="240"/>
              <w:jc w:val="both"/>
              <w:rPr>
                <w:rFonts w:ascii="Arial" w:eastAsiaTheme="minorEastAsia" w:hAnsi="Arial" w:cs="Arial"/>
                <w:bCs/>
                <w:color w:val="000000" w:themeColor="text1"/>
                <w:lang w:eastAsia="zh-CN"/>
              </w:rPr>
            </w:pPr>
            <w:r w:rsidRPr="003273EF">
              <w:rPr>
                <w:rFonts w:ascii="Arial" w:eastAsiaTheme="minorEastAsia" w:hAnsi="Arial" w:cs="Arial"/>
                <w:bCs/>
                <w:color w:val="000000" w:themeColor="text1"/>
                <w:lang w:eastAsia="zh-CN"/>
              </w:rPr>
              <w:lastRenderedPageBreak/>
              <w:t>emergency</w:t>
            </w:r>
          </w:p>
        </w:tc>
        <w:tc>
          <w:tcPr>
            <w:tcW w:w="3095" w:type="dxa"/>
            <w:vMerge w:val="restart"/>
          </w:tcPr>
          <w:p w:rsidR="003D0FAC" w:rsidRPr="003A0A48" w:rsidRDefault="00A66C57"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Cs/>
                <w:color w:val="000000" w:themeColor="text1"/>
                <w:lang w:eastAsia="zh-CN"/>
              </w:rPr>
              <w:t xml:space="preserve">High priority for access control but the inactive multicast service has no such strong requirement </w:t>
            </w:r>
            <w:r w:rsidR="00307D13">
              <w:rPr>
                <w:rFonts w:ascii="Arial" w:eastAsiaTheme="minorEastAsia" w:hAnsi="Arial" w:cs="Arial" w:hint="eastAsia"/>
                <w:bCs/>
                <w:color w:val="000000" w:themeColor="text1"/>
                <w:lang w:eastAsia="zh-CN"/>
              </w:rPr>
              <w:t>on this.</w:t>
            </w:r>
          </w:p>
        </w:tc>
        <w:tc>
          <w:tcPr>
            <w:tcW w:w="3096" w:type="dxa"/>
            <w:vMerge w:val="restart"/>
          </w:tcPr>
          <w:p w:rsidR="003D0FAC" w:rsidRPr="003A0A48" w:rsidRDefault="003D0FAC"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Cs/>
                <w:color w:val="000000" w:themeColor="text1"/>
                <w:lang w:eastAsia="zh-CN"/>
              </w:rPr>
              <w:t>No</w:t>
            </w:r>
          </w:p>
        </w:tc>
      </w:tr>
      <w:tr w:rsidR="003D0FAC" w:rsidRPr="003A0A48" w:rsidTr="0063517B">
        <w:trPr>
          <w:trHeight w:val="510"/>
        </w:trPr>
        <w:tc>
          <w:tcPr>
            <w:tcW w:w="3095" w:type="dxa"/>
          </w:tcPr>
          <w:p w:rsidR="003D0FAC" w:rsidRPr="003273EF" w:rsidRDefault="003D0FAC" w:rsidP="00C15644">
            <w:pPr>
              <w:spacing w:beforeLines="100" w:before="240" w:afterLines="100" w:after="240"/>
              <w:jc w:val="both"/>
              <w:rPr>
                <w:rFonts w:ascii="Arial" w:eastAsiaTheme="minorEastAsia" w:hAnsi="Arial" w:cs="Arial"/>
                <w:bCs/>
                <w:color w:val="000000" w:themeColor="text1"/>
                <w:lang w:eastAsia="zh-CN"/>
              </w:rPr>
            </w:pPr>
            <w:proofErr w:type="spellStart"/>
            <w:r w:rsidRPr="003273EF">
              <w:rPr>
                <w:rFonts w:ascii="Arial" w:eastAsiaTheme="minorEastAsia" w:hAnsi="Arial" w:cs="Arial"/>
                <w:bCs/>
                <w:color w:val="000000" w:themeColor="text1"/>
                <w:lang w:eastAsia="zh-CN"/>
              </w:rPr>
              <w:t>mps-PriorityAccess</w:t>
            </w:r>
            <w:proofErr w:type="spellEnd"/>
          </w:p>
        </w:tc>
        <w:tc>
          <w:tcPr>
            <w:tcW w:w="3095" w:type="dxa"/>
            <w:vMerge/>
          </w:tcPr>
          <w:p w:rsidR="003D0FAC" w:rsidRPr="003A0A48" w:rsidRDefault="003D0FAC" w:rsidP="00C15644">
            <w:pPr>
              <w:spacing w:beforeLines="100" w:before="240" w:afterLines="100" w:after="240"/>
              <w:jc w:val="both"/>
              <w:rPr>
                <w:rFonts w:ascii="Arial" w:eastAsiaTheme="minorEastAsia" w:hAnsi="Arial" w:cs="Arial"/>
                <w:b/>
                <w:bCs/>
                <w:color w:val="000000" w:themeColor="text1"/>
                <w:lang w:eastAsia="zh-CN"/>
              </w:rPr>
            </w:pPr>
          </w:p>
        </w:tc>
        <w:tc>
          <w:tcPr>
            <w:tcW w:w="3096" w:type="dxa"/>
            <w:vMerge/>
          </w:tcPr>
          <w:p w:rsidR="003D0FAC" w:rsidRDefault="003D0FAC" w:rsidP="00C15644">
            <w:pPr>
              <w:spacing w:beforeLines="100" w:before="240" w:afterLines="100" w:after="240"/>
              <w:jc w:val="both"/>
              <w:rPr>
                <w:rFonts w:ascii="Arial" w:eastAsiaTheme="minorEastAsia" w:hAnsi="Arial" w:cs="Arial"/>
                <w:bCs/>
                <w:color w:val="000000" w:themeColor="text1"/>
                <w:lang w:eastAsia="zh-CN"/>
              </w:rPr>
            </w:pPr>
          </w:p>
        </w:tc>
      </w:tr>
      <w:tr w:rsidR="003D0FAC" w:rsidRPr="003A0A48" w:rsidTr="0063517B">
        <w:trPr>
          <w:trHeight w:val="510"/>
        </w:trPr>
        <w:tc>
          <w:tcPr>
            <w:tcW w:w="3095" w:type="dxa"/>
          </w:tcPr>
          <w:p w:rsidR="003D0FAC" w:rsidRPr="003273EF" w:rsidRDefault="003D0FAC" w:rsidP="00C15644">
            <w:pPr>
              <w:spacing w:beforeLines="100" w:before="240" w:afterLines="100" w:after="240"/>
              <w:jc w:val="both"/>
              <w:rPr>
                <w:rFonts w:ascii="Arial" w:eastAsiaTheme="minorEastAsia" w:hAnsi="Arial" w:cs="Arial"/>
                <w:bCs/>
                <w:color w:val="000000" w:themeColor="text1"/>
                <w:lang w:eastAsia="zh-CN"/>
              </w:rPr>
            </w:pPr>
            <w:proofErr w:type="spellStart"/>
            <w:r w:rsidRPr="003273EF">
              <w:rPr>
                <w:rFonts w:ascii="Arial" w:eastAsiaTheme="minorEastAsia" w:hAnsi="Arial" w:cs="Arial"/>
                <w:bCs/>
                <w:color w:val="000000" w:themeColor="text1"/>
                <w:lang w:eastAsia="zh-CN"/>
              </w:rPr>
              <w:t>mcs-PriorityAccess</w:t>
            </w:r>
            <w:proofErr w:type="spellEnd"/>
          </w:p>
        </w:tc>
        <w:tc>
          <w:tcPr>
            <w:tcW w:w="3095" w:type="dxa"/>
            <w:vMerge/>
          </w:tcPr>
          <w:p w:rsidR="003D0FAC" w:rsidRPr="003A0A48" w:rsidRDefault="003D0FAC" w:rsidP="00C15644">
            <w:pPr>
              <w:spacing w:beforeLines="100" w:before="240" w:afterLines="100" w:after="240"/>
              <w:jc w:val="both"/>
              <w:rPr>
                <w:rFonts w:ascii="Arial" w:eastAsiaTheme="minorEastAsia" w:hAnsi="Arial" w:cs="Arial"/>
                <w:b/>
                <w:bCs/>
                <w:color w:val="000000" w:themeColor="text1"/>
                <w:lang w:eastAsia="zh-CN"/>
              </w:rPr>
            </w:pPr>
          </w:p>
        </w:tc>
        <w:tc>
          <w:tcPr>
            <w:tcW w:w="3096" w:type="dxa"/>
            <w:vMerge/>
          </w:tcPr>
          <w:p w:rsidR="003D0FAC" w:rsidRDefault="003D0FAC" w:rsidP="00C15644">
            <w:pPr>
              <w:spacing w:beforeLines="100" w:before="240" w:afterLines="100" w:after="240"/>
              <w:jc w:val="both"/>
              <w:rPr>
                <w:rFonts w:ascii="Arial" w:eastAsiaTheme="minorEastAsia" w:hAnsi="Arial" w:cs="Arial"/>
                <w:bCs/>
                <w:color w:val="000000" w:themeColor="text1"/>
                <w:lang w:eastAsia="zh-CN"/>
              </w:rPr>
            </w:pPr>
          </w:p>
        </w:tc>
      </w:tr>
    </w:tbl>
    <w:p w:rsidR="00812228" w:rsidRDefault="00017831" w:rsidP="00C15644">
      <w:pPr>
        <w:spacing w:beforeLines="100" w:before="240" w:afterLines="100" w:after="24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 xml:space="preserve">For the </w:t>
      </w:r>
      <w:r w:rsidR="000C2D94">
        <w:rPr>
          <w:rFonts w:ascii="Arial" w:eastAsiaTheme="minorEastAsia" w:hAnsi="Arial" w:cs="Arial" w:hint="eastAsia"/>
          <w:noProof/>
          <w:szCs w:val="20"/>
          <w:lang w:val="en-GB" w:eastAsia="zh-CN"/>
        </w:rPr>
        <w:t>MO related</w:t>
      </w:r>
      <w:r>
        <w:rPr>
          <w:rFonts w:ascii="Arial" w:eastAsiaTheme="minorEastAsia" w:hAnsi="Arial" w:cs="Arial" w:hint="eastAsia"/>
          <w:noProof/>
          <w:szCs w:val="20"/>
          <w:lang w:val="en-GB" w:eastAsia="zh-CN"/>
        </w:rPr>
        <w:t xml:space="preserve"> causes of </w:t>
      </w:r>
      <w:r w:rsidR="00384EAE" w:rsidRPr="00A45979">
        <w:rPr>
          <w:rFonts w:ascii="Arial" w:hAnsi="Arial" w:cs="Arial"/>
          <w:noProof/>
          <w:szCs w:val="20"/>
          <w:lang w:val="en-GB" w:eastAsia="en-GB"/>
        </w:rPr>
        <w:t>mo-Signalling,</w:t>
      </w:r>
      <w:r w:rsidR="00384EAE" w:rsidRPr="00A45979">
        <w:rPr>
          <w:rFonts w:ascii="Arial" w:eastAsiaTheme="minorEastAsia" w:hAnsi="Arial" w:cs="Arial"/>
          <w:noProof/>
          <w:szCs w:val="20"/>
          <w:lang w:val="en-GB" w:eastAsia="zh-CN"/>
        </w:rPr>
        <w:t xml:space="preserve"> </w:t>
      </w:r>
      <w:r w:rsidR="00384EAE" w:rsidRPr="00A45979">
        <w:rPr>
          <w:rFonts w:ascii="Arial" w:hAnsi="Arial" w:cs="Arial"/>
          <w:noProof/>
          <w:szCs w:val="20"/>
          <w:lang w:val="en-GB" w:eastAsia="en-GB"/>
        </w:rPr>
        <w:t>mo-D</w:t>
      </w:r>
      <w:r>
        <w:rPr>
          <w:rFonts w:ascii="Arial" w:hAnsi="Arial" w:cs="Arial"/>
          <w:noProof/>
          <w:szCs w:val="20"/>
          <w:lang w:val="en-GB" w:eastAsia="en-GB"/>
        </w:rPr>
        <w:t>ata, mo-VoiceCall, mo-VideoCall</w:t>
      </w:r>
      <w:r>
        <w:rPr>
          <w:rFonts w:ascii="Arial" w:eastAsiaTheme="minorEastAsia" w:hAnsi="Arial" w:cs="Arial" w:hint="eastAsia"/>
          <w:noProof/>
          <w:szCs w:val="20"/>
          <w:lang w:val="en-GB" w:eastAsia="zh-CN"/>
        </w:rPr>
        <w:t xml:space="preserve"> and</w:t>
      </w:r>
      <w:r w:rsidR="00384EAE" w:rsidRPr="00A45979">
        <w:rPr>
          <w:rFonts w:ascii="Arial" w:hAnsi="Arial" w:cs="Arial"/>
          <w:noProof/>
          <w:szCs w:val="20"/>
          <w:lang w:val="en-GB" w:eastAsia="en-GB"/>
        </w:rPr>
        <w:t xml:space="preserve"> mo-SMS,</w:t>
      </w:r>
      <w:r>
        <w:rPr>
          <w:rFonts w:ascii="Arial" w:eastAsiaTheme="minorEastAsia" w:hAnsi="Arial" w:cs="Arial" w:hint="eastAsia"/>
          <w:noProof/>
          <w:szCs w:val="20"/>
          <w:lang w:val="en-GB" w:eastAsia="zh-CN"/>
        </w:rPr>
        <w:t xml:space="preserve"> </w:t>
      </w:r>
      <w:r w:rsidR="00F338E1">
        <w:rPr>
          <w:rFonts w:ascii="Arial" w:eastAsiaTheme="minorEastAsia" w:hAnsi="Arial" w:cs="Arial" w:hint="eastAsia"/>
          <w:noProof/>
          <w:szCs w:val="20"/>
          <w:lang w:val="en-GB" w:eastAsia="zh-CN"/>
        </w:rPr>
        <w:t xml:space="preserve">as reflected in </w:t>
      </w:r>
      <w:r w:rsidR="00113248" w:rsidRPr="00113248">
        <w:rPr>
          <w:rFonts w:ascii="Arial" w:eastAsiaTheme="minorEastAsia" w:hAnsi="Arial" w:cs="Arial"/>
          <w:noProof/>
          <w:szCs w:val="20"/>
          <w:lang w:val="en-GB" w:eastAsia="zh-CN"/>
        </w:rPr>
        <w:t>Table 4.5.6.1</w:t>
      </w:r>
      <w:r w:rsidR="00113248">
        <w:rPr>
          <w:rFonts w:ascii="Arial" w:eastAsiaTheme="minorEastAsia" w:hAnsi="Arial" w:cs="Arial" w:hint="eastAsia"/>
          <w:noProof/>
          <w:szCs w:val="20"/>
          <w:lang w:val="en-GB" w:eastAsia="zh-CN"/>
        </w:rPr>
        <w:t xml:space="preserve"> of </w:t>
      </w:r>
      <w:r w:rsidR="00190E9F">
        <w:rPr>
          <w:rFonts w:ascii="Arial" w:eastAsiaTheme="minorEastAsia" w:hAnsi="Arial" w:cs="Arial" w:hint="eastAsia"/>
          <w:noProof/>
          <w:szCs w:val="20"/>
          <w:lang w:val="en-GB" w:eastAsia="zh-CN"/>
        </w:rPr>
        <w:t>24.501</w:t>
      </w:r>
      <w:r w:rsidR="000E5334">
        <w:rPr>
          <w:rFonts w:ascii="Arial" w:eastAsiaTheme="minorEastAsia" w:hAnsi="Arial" w:cs="Arial" w:hint="eastAsia"/>
          <w:noProof/>
          <w:szCs w:val="20"/>
          <w:lang w:val="en-GB" w:eastAsia="zh-CN"/>
        </w:rPr>
        <w:t xml:space="preserve"> (i.e., </w:t>
      </w:r>
      <w:r w:rsidR="000E5334" w:rsidRPr="000E5334">
        <w:rPr>
          <w:rFonts w:ascii="Arial" w:eastAsiaTheme="minorEastAsia" w:hAnsi="Arial" w:cs="Arial"/>
          <w:noProof/>
          <w:szCs w:val="20"/>
          <w:lang w:val="en-GB" w:eastAsia="zh-CN"/>
        </w:rPr>
        <w:t>Mapping table for access identities/access categories and RRC establishment cause</w:t>
      </w:r>
      <w:r w:rsidR="000E5334">
        <w:rPr>
          <w:rFonts w:ascii="Arial" w:eastAsiaTheme="minorEastAsia" w:hAnsi="Arial" w:cs="Arial" w:hint="eastAsia"/>
          <w:noProof/>
          <w:szCs w:val="20"/>
          <w:lang w:val="en-GB" w:eastAsia="zh-CN"/>
        </w:rPr>
        <w:t>)</w:t>
      </w:r>
      <w:r w:rsidR="00190E9F">
        <w:rPr>
          <w:rFonts w:ascii="Arial" w:eastAsiaTheme="minorEastAsia" w:hAnsi="Arial" w:cs="Arial" w:hint="eastAsia"/>
          <w:noProof/>
          <w:szCs w:val="20"/>
          <w:lang w:val="en-GB" w:eastAsia="zh-CN"/>
        </w:rPr>
        <w:t xml:space="preserve">, </w:t>
      </w:r>
      <w:r w:rsidR="00587065">
        <w:rPr>
          <w:rFonts w:ascii="Arial" w:eastAsiaTheme="minorEastAsia" w:hAnsi="Arial" w:cs="Arial" w:hint="eastAsia"/>
          <w:noProof/>
          <w:szCs w:val="20"/>
          <w:lang w:val="en-GB" w:eastAsia="zh-CN"/>
        </w:rPr>
        <w:t>the cause mo-Dat</w:t>
      </w:r>
      <w:r w:rsidR="003A5A76">
        <w:rPr>
          <w:rFonts w:ascii="Arial" w:eastAsiaTheme="minorEastAsia" w:hAnsi="Arial" w:cs="Arial" w:hint="eastAsia"/>
          <w:noProof/>
          <w:szCs w:val="20"/>
          <w:lang w:val="en-GB" w:eastAsia="zh-CN"/>
        </w:rPr>
        <w:t>a</w:t>
      </w:r>
      <w:r w:rsidR="005D6C15">
        <w:rPr>
          <w:rFonts w:ascii="Arial" w:eastAsiaTheme="minorEastAsia" w:hAnsi="Arial" w:cs="Arial" w:hint="eastAsia"/>
          <w:noProof/>
          <w:szCs w:val="20"/>
          <w:lang w:val="en-GB" w:eastAsia="zh-CN"/>
        </w:rPr>
        <w:t xml:space="preserve"> used for unicast service</w:t>
      </w:r>
      <w:r w:rsidR="003A5A76">
        <w:rPr>
          <w:rFonts w:ascii="Arial" w:eastAsiaTheme="minorEastAsia" w:hAnsi="Arial" w:cs="Arial" w:hint="eastAsia"/>
          <w:noProof/>
          <w:szCs w:val="20"/>
          <w:lang w:val="en-GB" w:eastAsia="zh-CN"/>
        </w:rPr>
        <w:t xml:space="preserve"> </w:t>
      </w:r>
      <w:r w:rsidR="00E023EA">
        <w:rPr>
          <w:rFonts w:ascii="Arial" w:eastAsiaTheme="minorEastAsia" w:hAnsi="Arial" w:cs="Arial" w:hint="eastAsia"/>
          <w:noProof/>
          <w:szCs w:val="20"/>
          <w:lang w:val="en-GB" w:eastAsia="zh-CN"/>
        </w:rPr>
        <w:t xml:space="preserve">has the lowest </w:t>
      </w:r>
      <w:r w:rsidR="00A67C41">
        <w:rPr>
          <w:rFonts w:ascii="Arial" w:eastAsiaTheme="minorEastAsia" w:hAnsi="Arial" w:cs="Arial" w:hint="eastAsia"/>
          <w:noProof/>
          <w:szCs w:val="20"/>
          <w:lang w:val="en-GB" w:eastAsia="zh-CN"/>
        </w:rPr>
        <w:t>pority</w:t>
      </w:r>
      <w:r w:rsidR="008867B9">
        <w:rPr>
          <w:rFonts w:ascii="Arial" w:eastAsiaTheme="minorEastAsia" w:hAnsi="Arial" w:cs="Arial" w:hint="eastAsia"/>
          <w:noProof/>
          <w:szCs w:val="20"/>
          <w:lang w:val="en-GB" w:eastAsia="zh-CN"/>
        </w:rPr>
        <w:t xml:space="preserve"> compared to others</w:t>
      </w:r>
      <w:r w:rsidR="00417EE7">
        <w:rPr>
          <w:rFonts w:ascii="Arial" w:eastAsiaTheme="minorEastAsia" w:hAnsi="Arial" w:cs="Arial" w:hint="eastAsia"/>
          <w:noProof/>
          <w:szCs w:val="20"/>
          <w:lang w:val="en-GB" w:eastAsia="zh-CN"/>
        </w:rPr>
        <w:t>.</w:t>
      </w:r>
      <w:r w:rsidR="00A67C41">
        <w:rPr>
          <w:rFonts w:ascii="Arial" w:eastAsiaTheme="minorEastAsia" w:hAnsi="Arial" w:cs="Arial" w:hint="eastAsia"/>
          <w:noProof/>
          <w:szCs w:val="20"/>
          <w:lang w:val="en-GB" w:eastAsia="zh-CN"/>
        </w:rPr>
        <w:t xml:space="preserve"> </w:t>
      </w:r>
      <w:r w:rsidR="00417EE7">
        <w:rPr>
          <w:rFonts w:ascii="Arial" w:eastAsiaTheme="minorEastAsia" w:hAnsi="Arial" w:cs="Arial"/>
          <w:noProof/>
          <w:szCs w:val="20"/>
          <w:lang w:val="en-GB" w:eastAsia="zh-CN"/>
        </w:rPr>
        <w:t>A</w:t>
      </w:r>
      <w:r w:rsidR="00417EE7">
        <w:rPr>
          <w:rFonts w:ascii="Arial" w:eastAsiaTheme="minorEastAsia" w:hAnsi="Arial" w:cs="Arial" w:hint="eastAsia"/>
          <w:noProof/>
          <w:szCs w:val="20"/>
          <w:lang w:val="en-GB" w:eastAsia="zh-CN"/>
        </w:rPr>
        <w:t xml:space="preserve">s the </w:t>
      </w:r>
      <w:r w:rsidR="00FF7370">
        <w:rPr>
          <w:rFonts w:ascii="Arial" w:eastAsiaTheme="minorEastAsia" w:hAnsi="Arial" w:cs="Arial" w:hint="eastAsia"/>
          <w:noProof/>
          <w:szCs w:val="20"/>
          <w:lang w:val="en-GB" w:eastAsia="zh-CN"/>
        </w:rPr>
        <w:t xml:space="preserve">reception of </w:t>
      </w:r>
      <w:r w:rsidR="00417EE7">
        <w:rPr>
          <w:rFonts w:ascii="Arial" w:eastAsiaTheme="minorEastAsia" w:hAnsi="Arial" w:cs="Arial" w:hint="eastAsia"/>
          <w:noProof/>
          <w:szCs w:val="20"/>
          <w:lang w:val="en-GB" w:eastAsia="zh-CN"/>
        </w:rPr>
        <w:t xml:space="preserve">multicast data </w:t>
      </w:r>
      <w:r w:rsidR="00637617">
        <w:rPr>
          <w:rFonts w:ascii="Arial" w:eastAsiaTheme="minorEastAsia" w:hAnsi="Arial" w:cs="Arial" w:hint="eastAsia"/>
          <w:noProof/>
          <w:szCs w:val="20"/>
          <w:lang w:val="en-GB" w:eastAsia="zh-CN"/>
        </w:rPr>
        <w:t>may suffer a lower guarantee than unicast data</w:t>
      </w:r>
      <w:r w:rsidR="00CD2914">
        <w:rPr>
          <w:rFonts w:ascii="Arial" w:eastAsiaTheme="minorEastAsia" w:hAnsi="Arial" w:cs="Arial" w:hint="eastAsia"/>
          <w:noProof/>
          <w:szCs w:val="20"/>
          <w:lang w:val="en-GB" w:eastAsia="zh-CN"/>
        </w:rPr>
        <w:t xml:space="preserve">, from this perspective, </w:t>
      </w:r>
      <w:r w:rsidR="00E9261A">
        <w:rPr>
          <w:rFonts w:ascii="Arial" w:eastAsiaTheme="minorEastAsia" w:hAnsi="Arial" w:cs="Arial" w:hint="eastAsia"/>
          <w:noProof/>
          <w:szCs w:val="20"/>
          <w:lang w:val="en-GB" w:eastAsia="zh-CN"/>
        </w:rPr>
        <w:t>it</w:t>
      </w:r>
      <w:r w:rsidR="00A67C41">
        <w:rPr>
          <w:rFonts w:ascii="Arial" w:eastAsiaTheme="minorEastAsia" w:hAnsi="Arial" w:cs="Arial" w:hint="eastAsia"/>
          <w:noProof/>
          <w:szCs w:val="20"/>
          <w:lang w:val="en-GB" w:eastAsia="zh-CN"/>
        </w:rPr>
        <w:t xml:space="preserve"> </w:t>
      </w:r>
      <w:r w:rsidR="00061174">
        <w:rPr>
          <w:rFonts w:ascii="Arial" w:eastAsiaTheme="minorEastAsia" w:hAnsi="Arial" w:cs="Arial" w:hint="eastAsia"/>
          <w:noProof/>
          <w:szCs w:val="20"/>
          <w:lang w:val="en-GB" w:eastAsia="zh-CN"/>
        </w:rPr>
        <w:t xml:space="preserve">is </w:t>
      </w:r>
      <w:r w:rsidR="00EA3953">
        <w:rPr>
          <w:rFonts w:ascii="Arial" w:eastAsiaTheme="minorEastAsia" w:hAnsi="Arial" w:cs="Arial" w:hint="eastAsia"/>
          <w:noProof/>
          <w:szCs w:val="20"/>
          <w:lang w:val="en-GB" w:eastAsia="zh-CN"/>
        </w:rPr>
        <w:t>sufficient</w:t>
      </w:r>
      <w:r w:rsidR="00062BFF">
        <w:rPr>
          <w:rFonts w:ascii="Arial" w:eastAsiaTheme="minorEastAsia" w:hAnsi="Arial" w:cs="Arial" w:hint="eastAsia"/>
          <w:noProof/>
          <w:szCs w:val="20"/>
          <w:lang w:val="en-GB" w:eastAsia="zh-CN"/>
        </w:rPr>
        <w:t xml:space="preserve"> to use the cause of mo-data</w:t>
      </w:r>
      <w:r w:rsidR="00EA3953">
        <w:rPr>
          <w:rFonts w:ascii="Arial" w:eastAsiaTheme="minorEastAsia" w:hAnsi="Arial" w:cs="Arial" w:hint="eastAsia"/>
          <w:noProof/>
          <w:szCs w:val="20"/>
          <w:lang w:val="en-GB" w:eastAsia="zh-CN"/>
        </w:rPr>
        <w:t xml:space="preserve"> </w:t>
      </w:r>
      <w:r w:rsidR="00E627B8">
        <w:rPr>
          <w:rFonts w:ascii="Arial" w:eastAsiaTheme="minorEastAsia" w:hAnsi="Arial" w:cs="Arial" w:hint="eastAsia"/>
          <w:noProof/>
          <w:szCs w:val="20"/>
          <w:lang w:val="en-GB" w:eastAsia="zh-CN"/>
        </w:rPr>
        <w:t>for access control</w:t>
      </w:r>
      <w:r w:rsidR="00971C87">
        <w:rPr>
          <w:rFonts w:ascii="Arial" w:eastAsiaTheme="minorEastAsia" w:hAnsi="Arial" w:cs="Arial" w:hint="eastAsia"/>
          <w:noProof/>
          <w:szCs w:val="20"/>
          <w:lang w:val="en-GB" w:eastAsia="zh-CN"/>
        </w:rPr>
        <w:t xml:space="preserve"> due to inactive multicast reception</w:t>
      </w:r>
      <w:r w:rsidR="003541B0">
        <w:rPr>
          <w:rFonts w:ascii="Arial" w:eastAsiaTheme="minorEastAsia" w:hAnsi="Arial" w:cs="Arial" w:hint="eastAsia"/>
          <w:noProof/>
          <w:szCs w:val="20"/>
          <w:lang w:val="en-GB" w:eastAsia="zh-CN"/>
        </w:rPr>
        <w:t>.</w:t>
      </w:r>
    </w:p>
    <w:p w:rsidR="009A546B" w:rsidRDefault="00F10876" w:rsidP="00C15644">
      <w:pPr>
        <w:spacing w:beforeLines="100" w:before="240" w:afterLines="100" w:after="24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Therefore</w:t>
      </w:r>
      <w:r w:rsidR="005871BC">
        <w:rPr>
          <w:rFonts w:ascii="Arial" w:eastAsiaTheme="minorEastAsia" w:hAnsi="Arial" w:cs="Arial" w:hint="eastAsia"/>
          <w:noProof/>
          <w:szCs w:val="20"/>
          <w:lang w:val="en-GB" w:eastAsia="zh-CN"/>
        </w:rPr>
        <w:t>,</w:t>
      </w:r>
      <w:r>
        <w:rPr>
          <w:rFonts w:ascii="Arial" w:eastAsiaTheme="minorEastAsia" w:hAnsi="Arial" w:cs="Arial" w:hint="eastAsia"/>
          <w:noProof/>
          <w:szCs w:val="20"/>
          <w:lang w:val="en-GB" w:eastAsia="zh-CN"/>
        </w:rPr>
        <w:t xml:space="preserve"> it is proposed that,</w:t>
      </w:r>
    </w:p>
    <w:p w:rsidR="00732AF6" w:rsidRDefault="00EE7B4C"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szCs w:val="20"/>
          <w:lang w:eastAsia="zh-CN"/>
        </w:rPr>
        <w:t xml:space="preserve">Proposal 4: </w:t>
      </w:r>
      <w:r w:rsidR="000C2D94">
        <w:rPr>
          <w:rFonts w:ascii="Arial" w:eastAsiaTheme="minorEastAsia" w:hAnsi="Arial" w:cs="Arial"/>
          <w:b/>
          <w:bCs/>
          <w:color w:val="000000" w:themeColor="text1"/>
          <w:szCs w:val="20"/>
          <w:lang w:eastAsia="zh-CN"/>
        </w:rPr>
        <w:t>“</w:t>
      </w:r>
      <w:proofErr w:type="spellStart"/>
      <w:r w:rsidR="00025F01">
        <w:rPr>
          <w:rFonts w:ascii="Arial" w:eastAsiaTheme="minorEastAsia" w:hAnsi="Arial" w:cs="Arial" w:hint="eastAsia"/>
          <w:b/>
          <w:bCs/>
          <w:color w:val="000000" w:themeColor="text1"/>
          <w:szCs w:val="20"/>
          <w:lang w:eastAsia="zh-CN"/>
        </w:rPr>
        <w:t>mo</w:t>
      </w:r>
      <w:proofErr w:type="spellEnd"/>
      <w:r w:rsidR="00025F01">
        <w:rPr>
          <w:rFonts w:ascii="Arial" w:eastAsiaTheme="minorEastAsia" w:hAnsi="Arial" w:cs="Arial" w:hint="eastAsia"/>
          <w:b/>
          <w:bCs/>
          <w:color w:val="000000" w:themeColor="text1"/>
          <w:szCs w:val="20"/>
          <w:lang w:eastAsia="zh-CN"/>
        </w:rPr>
        <w:t>-data</w:t>
      </w:r>
      <w:r w:rsidR="000C2D94">
        <w:rPr>
          <w:rFonts w:ascii="Arial" w:eastAsiaTheme="minorEastAsia" w:hAnsi="Arial" w:cs="Arial"/>
          <w:b/>
          <w:bCs/>
          <w:color w:val="000000" w:themeColor="text1"/>
          <w:szCs w:val="20"/>
          <w:lang w:eastAsia="zh-CN"/>
        </w:rPr>
        <w:t>”</w:t>
      </w:r>
      <w:r w:rsidR="000C2D94">
        <w:rPr>
          <w:rFonts w:ascii="Arial" w:eastAsiaTheme="minorEastAsia" w:hAnsi="Arial" w:cs="Arial" w:hint="eastAsia"/>
          <w:b/>
          <w:bCs/>
          <w:color w:val="000000" w:themeColor="text1"/>
          <w:szCs w:val="20"/>
          <w:lang w:eastAsia="zh-CN"/>
        </w:rPr>
        <w:t xml:space="preserve"> is used when UE triggers</w:t>
      </w:r>
      <w:r w:rsidR="00025F01">
        <w:rPr>
          <w:rFonts w:ascii="Arial" w:eastAsiaTheme="minorEastAsia" w:hAnsi="Arial" w:cs="Arial" w:hint="eastAsia"/>
          <w:b/>
          <w:bCs/>
          <w:color w:val="000000" w:themeColor="text1"/>
          <w:szCs w:val="20"/>
          <w:lang w:eastAsia="zh-CN"/>
        </w:rPr>
        <w:t xml:space="preserve"> RRC resume </w:t>
      </w:r>
      <w:r w:rsidR="00406D9A" w:rsidRPr="00406D9A">
        <w:rPr>
          <w:rFonts w:ascii="Arial" w:eastAsiaTheme="minorEastAsia" w:hAnsi="Arial" w:cs="Arial"/>
          <w:b/>
          <w:bCs/>
          <w:color w:val="000000" w:themeColor="text1"/>
          <w:szCs w:val="20"/>
          <w:lang w:eastAsia="zh-CN"/>
        </w:rPr>
        <w:t xml:space="preserve">due to bad quality or lack of </w:t>
      </w:r>
      <w:proofErr w:type="spellStart"/>
      <w:r w:rsidR="00406D9A" w:rsidRPr="00406D9A">
        <w:rPr>
          <w:rFonts w:ascii="Arial" w:eastAsiaTheme="minorEastAsia" w:hAnsi="Arial" w:cs="Arial"/>
          <w:b/>
          <w:bCs/>
          <w:color w:val="000000" w:themeColor="text1"/>
          <w:szCs w:val="20"/>
          <w:lang w:eastAsia="zh-CN"/>
        </w:rPr>
        <w:t>SIBx</w:t>
      </w:r>
      <w:proofErr w:type="spellEnd"/>
      <w:r w:rsidR="00406D9A" w:rsidRPr="00406D9A">
        <w:rPr>
          <w:rFonts w:ascii="Arial" w:eastAsiaTheme="minorEastAsia" w:hAnsi="Arial" w:cs="Arial"/>
          <w:b/>
          <w:bCs/>
          <w:color w:val="000000" w:themeColor="text1"/>
          <w:szCs w:val="20"/>
          <w:lang w:eastAsia="zh-CN"/>
        </w:rPr>
        <w:t>/PTM configuration</w:t>
      </w:r>
      <w:r>
        <w:rPr>
          <w:rFonts w:ascii="Arial" w:eastAsiaTheme="minorEastAsia" w:hAnsi="Arial" w:cs="Arial" w:hint="eastAsia"/>
          <w:b/>
          <w:bCs/>
          <w:color w:val="000000" w:themeColor="text1"/>
          <w:szCs w:val="20"/>
          <w:lang w:eastAsia="zh-CN"/>
        </w:rPr>
        <w:t>.</w:t>
      </w:r>
    </w:p>
    <w:p w:rsidR="009C486F" w:rsidRPr="00943AF1" w:rsidRDefault="006728B6" w:rsidP="00C15644">
      <w:pPr>
        <w:pStyle w:val="af9"/>
        <w:spacing w:beforeLines="100" w:afterLines="100" w:after="240"/>
        <w:jc w:val="both"/>
        <w:rPr>
          <w:rFonts w:ascii="Arial" w:hAnsi="Arial" w:cs="Arial"/>
          <w:b w:val="0"/>
          <w:sz w:val="20"/>
          <w:szCs w:val="20"/>
          <w:lang w:eastAsia="zh-CN"/>
        </w:rPr>
      </w:pPr>
      <w:r>
        <w:rPr>
          <w:rFonts w:ascii="Arial" w:hAnsi="Arial" w:cs="Arial" w:hint="eastAsia"/>
          <w:b w:val="0"/>
          <w:sz w:val="20"/>
          <w:szCs w:val="20"/>
          <w:lang w:eastAsia="zh-CN"/>
        </w:rPr>
        <w:t>2.3</w:t>
      </w:r>
      <w:r w:rsidRPr="00EE34A9">
        <w:rPr>
          <w:rFonts w:ascii="Arial" w:hAnsi="Arial" w:cs="Arial" w:hint="eastAsia"/>
          <w:b w:val="0"/>
          <w:sz w:val="20"/>
          <w:szCs w:val="20"/>
          <w:lang w:eastAsia="zh-CN"/>
        </w:rPr>
        <w:t xml:space="preserve"> </w:t>
      </w:r>
      <w:r w:rsidR="006357CE">
        <w:rPr>
          <w:rFonts w:ascii="Arial" w:hAnsi="Arial" w:cs="Arial" w:hint="eastAsia"/>
          <w:b w:val="0"/>
          <w:sz w:val="20"/>
          <w:szCs w:val="20"/>
          <w:lang w:eastAsia="zh-CN"/>
        </w:rPr>
        <w:t>Details on f</w:t>
      </w:r>
      <w:r w:rsidR="00FE372C">
        <w:rPr>
          <w:rFonts w:ascii="Arial" w:hAnsi="Arial" w:cs="Arial" w:hint="eastAsia"/>
          <w:b w:val="0"/>
          <w:sz w:val="20"/>
          <w:szCs w:val="20"/>
          <w:lang w:eastAsia="zh-CN"/>
        </w:rPr>
        <w:t>requency pri</w:t>
      </w:r>
      <w:r w:rsidR="00660C07">
        <w:rPr>
          <w:rFonts w:ascii="Arial" w:hAnsi="Arial" w:cs="Arial" w:hint="eastAsia"/>
          <w:b w:val="0"/>
          <w:sz w:val="20"/>
          <w:szCs w:val="20"/>
          <w:lang w:eastAsia="zh-CN"/>
        </w:rPr>
        <w:t xml:space="preserve">oritization </w:t>
      </w:r>
    </w:p>
    <w:p w:rsidR="004D53AC" w:rsidRPr="008F133E" w:rsidRDefault="009A546B" w:rsidP="00C15644">
      <w:pPr>
        <w:spacing w:beforeLines="100" w:before="240" w:afterLines="100" w:after="240"/>
        <w:jc w:val="both"/>
        <w:rPr>
          <w:rFonts w:ascii="Arial" w:eastAsiaTheme="minorEastAsia" w:hAnsi="Arial" w:cs="Arial"/>
          <w:b/>
          <w:bCs/>
          <w:color w:val="000000" w:themeColor="text1"/>
          <w:shd w:val="pct15" w:color="auto" w:fill="FFFFFF"/>
          <w:lang w:eastAsia="zh-CN"/>
        </w:rPr>
      </w:pPr>
      <w:r w:rsidRPr="008F133E">
        <w:rPr>
          <w:rFonts w:ascii="Arial" w:eastAsiaTheme="minorEastAsia" w:hAnsi="Arial" w:cs="Arial" w:hint="eastAsia"/>
          <w:b/>
          <w:bCs/>
          <w:color w:val="000000" w:themeColor="text1"/>
          <w:shd w:val="pct15" w:color="auto" w:fill="FFFFFF"/>
          <w:lang w:eastAsia="zh-CN"/>
        </w:rPr>
        <w:t>D</w:t>
      </w:r>
      <w:r w:rsidR="000D070B" w:rsidRPr="008F133E">
        <w:rPr>
          <w:rFonts w:ascii="Arial" w:eastAsiaTheme="minorEastAsia" w:hAnsi="Arial" w:cs="Arial" w:hint="eastAsia"/>
          <w:b/>
          <w:bCs/>
          <w:color w:val="000000" w:themeColor="text1"/>
          <w:shd w:val="pct15" w:color="auto" w:fill="FFFFFF"/>
          <w:lang w:eastAsia="zh-CN"/>
        </w:rPr>
        <w:t>edicated frequency prioritization</w:t>
      </w:r>
    </w:p>
    <w:p w:rsidR="004D53AC" w:rsidRDefault="008A1D65" w:rsidP="00C15644">
      <w:pPr>
        <w:spacing w:beforeLines="100" w:before="240" w:afterLines="100" w:after="240"/>
        <w:jc w:val="both"/>
        <w:rPr>
          <w:rFonts w:ascii="Arial" w:eastAsiaTheme="minorEastAsia" w:hAnsi="Arial" w:cs="Arial"/>
          <w:bCs/>
          <w:color w:val="000000" w:themeColor="text1"/>
          <w:lang w:eastAsia="zh-CN"/>
        </w:rPr>
      </w:pPr>
      <w:r w:rsidRPr="008A1D65">
        <w:rPr>
          <w:rFonts w:ascii="Arial" w:eastAsiaTheme="minorEastAsia" w:hAnsi="Arial" w:cs="Arial"/>
          <w:bCs/>
          <w:color w:val="000000" w:themeColor="text1"/>
          <w:lang w:eastAsia="zh-CN"/>
        </w:rPr>
        <w:t>O</w:t>
      </w:r>
      <w:r w:rsidRPr="008A1D65">
        <w:rPr>
          <w:rFonts w:ascii="Arial" w:eastAsiaTheme="minorEastAsia" w:hAnsi="Arial" w:cs="Arial" w:hint="eastAsia"/>
          <w:bCs/>
          <w:color w:val="000000" w:themeColor="text1"/>
          <w:lang w:eastAsia="zh-CN"/>
        </w:rPr>
        <w:t xml:space="preserve">n </w:t>
      </w:r>
      <w:r w:rsidR="00FD0A96">
        <w:rPr>
          <w:rFonts w:ascii="Arial" w:eastAsiaTheme="minorEastAsia" w:hAnsi="Arial" w:cs="Arial" w:hint="eastAsia"/>
          <w:bCs/>
          <w:color w:val="000000" w:themeColor="text1"/>
          <w:lang w:eastAsia="zh-CN"/>
        </w:rPr>
        <w:t>the details of</w:t>
      </w:r>
      <w:r w:rsidRPr="008A1D65">
        <w:rPr>
          <w:rFonts w:ascii="Arial" w:eastAsiaTheme="minorEastAsia" w:hAnsi="Arial" w:cs="Arial" w:hint="eastAsia"/>
          <w:bCs/>
          <w:color w:val="000000" w:themeColor="text1"/>
          <w:lang w:eastAsia="zh-CN"/>
        </w:rPr>
        <w:t xml:space="preserve"> frequency prioritization</w:t>
      </w:r>
      <w:r w:rsidR="00FD0A96">
        <w:rPr>
          <w:rFonts w:ascii="Arial" w:eastAsiaTheme="minorEastAsia" w:hAnsi="Arial" w:cs="Arial" w:hint="eastAsia"/>
          <w:bCs/>
          <w:color w:val="000000" w:themeColor="text1"/>
          <w:lang w:eastAsia="zh-CN"/>
        </w:rPr>
        <w:t xml:space="preserve"> for cell reselection</w:t>
      </w:r>
      <w:r w:rsidR="00682660">
        <w:rPr>
          <w:rFonts w:ascii="Arial" w:eastAsiaTheme="minorEastAsia" w:hAnsi="Arial" w:cs="Arial" w:hint="eastAsia"/>
          <w:bCs/>
          <w:color w:val="000000" w:themeColor="text1"/>
          <w:lang w:eastAsia="zh-CN"/>
        </w:rPr>
        <w:t>,</w:t>
      </w:r>
      <w:r w:rsidR="008F133E">
        <w:rPr>
          <w:rFonts w:ascii="Arial" w:eastAsiaTheme="minorEastAsia" w:hAnsi="Arial" w:cs="Arial" w:hint="eastAsia"/>
          <w:bCs/>
          <w:color w:val="000000" w:themeColor="text1"/>
          <w:lang w:eastAsia="zh-CN"/>
        </w:rPr>
        <w:t xml:space="preserve"> it was agreed to use </w:t>
      </w:r>
      <w:proofErr w:type="gramStart"/>
      <w:r w:rsidR="008F133E" w:rsidRPr="008F133E">
        <w:rPr>
          <w:rFonts w:ascii="Arial" w:eastAsiaTheme="minorEastAsia" w:hAnsi="Arial" w:cs="Arial"/>
          <w:bCs/>
          <w:color w:val="000000" w:themeColor="text1"/>
          <w:lang w:eastAsia="zh-CN"/>
        </w:rPr>
        <w:t>Dedicated</w:t>
      </w:r>
      <w:proofErr w:type="gramEnd"/>
      <w:r w:rsidR="008F133E" w:rsidRPr="008F133E">
        <w:rPr>
          <w:rFonts w:ascii="Arial" w:eastAsiaTheme="minorEastAsia" w:hAnsi="Arial" w:cs="Arial"/>
          <w:bCs/>
          <w:color w:val="000000" w:themeColor="text1"/>
          <w:lang w:eastAsia="zh-CN"/>
        </w:rPr>
        <w:t xml:space="preserve"> frequencies in </w:t>
      </w:r>
      <w:proofErr w:type="spellStart"/>
      <w:r w:rsidR="008F133E" w:rsidRPr="008F133E">
        <w:rPr>
          <w:rFonts w:ascii="Arial" w:eastAsiaTheme="minorEastAsia" w:hAnsi="Arial" w:cs="Arial"/>
          <w:bCs/>
          <w:color w:val="000000" w:themeColor="text1"/>
          <w:lang w:eastAsia="zh-CN"/>
        </w:rPr>
        <w:t>RRCRelease</w:t>
      </w:r>
      <w:proofErr w:type="spellEnd"/>
      <w:r w:rsidR="008F133E">
        <w:rPr>
          <w:rFonts w:ascii="Arial" w:eastAsiaTheme="minorEastAsia" w:hAnsi="Arial" w:cs="Arial" w:hint="eastAsia"/>
          <w:bCs/>
          <w:color w:val="000000" w:themeColor="text1"/>
          <w:lang w:eastAsia="zh-CN"/>
        </w:rPr>
        <w:t>.</w:t>
      </w:r>
    </w:p>
    <w:tbl>
      <w:tblPr>
        <w:tblStyle w:val="a8"/>
        <w:tblW w:w="0" w:type="auto"/>
        <w:tblLook w:val="04A0" w:firstRow="1" w:lastRow="0" w:firstColumn="1" w:lastColumn="0" w:noHBand="0" w:noVBand="1"/>
      </w:tblPr>
      <w:tblGrid>
        <w:gridCol w:w="9286"/>
      </w:tblGrid>
      <w:tr w:rsidR="00682660" w:rsidTr="00682660">
        <w:tc>
          <w:tcPr>
            <w:tcW w:w="9286" w:type="dxa"/>
          </w:tcPr>
          <w:p w:rsidR="00682660" w:rsidRPr="00682660" w:rsidRDefault="00682660" w:rsidP="00C15644">
            <w:pPr>
              <w:pStyle w:val="Agreement"/>
              <w:tabs>
                <w:tab w:val="clear" w:pos="360"/>
                <w:tab w:val="num" w:pos="1619"/>
              </w:tabs>
              <w:spacing w:beforeLines="100" w:before="240" w:after="100"/>
              <w:ind w:left="1619"/>
              <w:jc w:val="both"/>
            </w:pPr>
            <w:r>
              <w:t xml:space="preserve">Dedicated frequencies in </w:t>
            </w:r>
            <w:proofErr w:type="spellStart"/>
            <w:r>
              <w:t>RRCRelease</w:t>
            </w:r>
            <w:proofErr w:type="spellEnd"/>
            <w:r>
              <w:t xml:space="preserve"> can be used by the NW, as legacy</w:t>
            </w:r>
          </w:p>
        </w:tc>
      </w:tr>
    </w:tbl>
    <w:p w:rsidR="00682660" w:rsidRDefault="009A546B"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Although it is concluded to reuse the legacy dedicated</w:t>
      </w:r>
      <w:r w:rsidR="00DE634B">
        <w:rPr>
          <w:rFonts w:ascii="Arial" w:eastAsiaTheme="minorEastAsia" w:hAnsi="Arial" w:cs="Arial" w:hint="eastAsia"/>
          <w:bCs/>
          <w:color w:val="000000" w:themeColor="text1"/>
          <w:lang w:eastAsia="zh-CN"/>
        </w:rPr>
        <w:t xml:space="preserve"> </w:t>
      </w:r>
      <w:r w:rsidR="00DE634B">
        <w:rPr>
          <w:rFonts w:ascii="Arial" w:eastAsiaTheme="minorEastAsia" w:hAnsi="Arial" w:cs="Arial"/>
          <w:bCs/>
          <w:color w:val="000000" w:themeColor="text1"/>
          <w:lang w:eastAsia="zh-CN"/>
        </w:rPr>
        <w:t>frequency</w:t>
      </w:r>
      <w:r w:rsidR="00DE634B">
        <w:rPr>
          <w:rFonts w:ascii="Arial" w:eastAsiaTheme="minorEastAsia" w:hAnsi="Arial" w:cs="Arial" w:hint="eastAsia"/>
          <w:bCs/>
          <w:color w:val="000000" w:themeColor="text1"/>
          <w:lang w:eastAsia="zh-CN"/>
        </w:rPr>
        <w:t xml:space="preserve"> priorit</w:t>
      </w:r>
      <w:r w:rsidR="002375D3">
        <w:rPr>
          <w:rFonts w:ascii="Arial" w:eastAsiaTheme="minorEastAsia" w:hAnsi="Arial" w:cs="Arial" w:hint="eastAsia"/>
          <w:bCs/>
          <w:color w:val="000000" w:themeColor="text1"/>
          <w:lang w:eastAsia="zh-CN"/>
        </w:rPr>
        <w:t>y</w:t>
      </w:r>
      <w:r w:rsidR="00DE634B">
        <w:rPr>
          <w:rFonts w:ascii="Arial" w:eastAsiaTheme="minorEastAsia" w:hAnsi="Arial" w:cs="Arial" w:hint="eastAsia"/>
          <w:bCs/>
          <w:color w:val="000000" w:themeColor="text1"/>
          <w:lang w:eastAsia="zh-CN"/>
        </w:rPr>
        <w:t xml:space="preserve"> for inactive multicast reception. </w:t>
      </w:r>
      <w:r>
        <w:rPr>
          <w:rFonts w:ascii="Arial" w:eastAsiaTheme="minorEastAsia" w:hAnsi="Arial" w:cs="Arial" w:hint="eastAsia"/>
          <w:bCs/>
          <w:color w:val="000000" w:themeColor="text1"/>
          <w:lang w:eastAsia="zh-CN"/>
        </w:rPr>
        <w:t xml:space="preserve">It is still </w:t>
      </w:r>
      <w:r>
        <w:rPr>
          <w:rFonts w:ascii="Arial" w:eastAsiaTheme="minorEastAsia" w:hAnsi="Arial" w:cs="Arial"/>
          <w:bCs/>
          <w:color w:val="000000" w:themeColor="text1"/>
          <w:lang w:eastAsia="zh-CN"/>
        </w:rPr>
        <w:t>worth</w:t>
      </w:r>
      <w:r>
        <w:rPr>
          <w:rFonts w:ascii="Arial" w:eastAsiaTheme="minorEastAsia" w:hAnsi="Arial" w:cs="Arial" w:hint="eastAsia"/>
          <w:bCs/>
          <w:color w:val="000000" w:themeColor="text1"/>
          <w:lang w:eastAsia="zh-CN"/>
        </w:rPr>
        <w:t xml:space="preserve"> to check</w:t>
      </w:r>
      <w:r w:rsidR="00092BEC">
        <w:rPr>
          <w:rFonts w:ascii="Arial" w:eastAsiaTheme="minorEastAsia" w:hAnsi="Arial" w:cs="Arial" w:hint="eastAsia"/>
          <w:bCs/>
          <w:color w:val="000000" w:themeColor="text1"/>
          <w:lang w:eastAsia="zh-CN"/>
        </w:rPr>
        <w:t xml:space="preserve"> </w:t>
      </w:r>
      <w:r>
        <w:rPr>
          <w:rFonts w:ascii="Arial" w:eastAsiaTheme="minorEastAsia" w:hAnsi="Arial" w:cs="Arial" w:hint="eastAsia"/>
          <w:bCs/>
          <w:color w:val="000000" w:themeColor="text1"/>
          <w:lang w:eastAsia="zh-CN"/>
        </w:rPr>
        <w:t>whether</w:t>
      </w:r>
      <w:r w:rsidR="00092BEC">
        <w:rPr>
          <w:rFonts w:ascii="Arial" w:eastAsiaTheme="minorEastAsia" w:hAnsi="Arial" w:cs="Arial" w:hint="eastAsia"/>
          <w:bCs/>
          <w:color w:val="000000" w:themeColor="text1"/>
          <w:lang w:eastAsia="zh-CN"/>
        </w:rPr>
        <w:t xml:space="preserve"> this</w:t>
      </w:r>
      <w:r w:rsidR="00DE634B">
        <w:rPr>
          <w:rFonts w:ascii="Arial" w:eastAsiaTheme="minorEastAsia" w:hAnsi="Arial" w:cs="Arial" w:hint="eastAsia"/>
          <w:bCs/>
          <w:color w:val="000000" w:themeColor="text1"/>
          <w:lang w:eastAsia="zh-CN"/>
        </w:rPr>
        <w:t xml:space="preserve"> </w:t>
      </w:r>
      <w:r w:rsidR="00D768E2">
        <w:rPr>
          <w:rFonts w:ascii="Arial" w:eastAsiaTheme="minorEastAsia" w:hAnsi="Arial" w:cs="Arial" w:hint="eastAsia"/>
          <w:bCs/>
          <w:color w:val="000000" w:themeColor="text1"/>
          <w:lang w:eastAsia="zh-CN"/>
        </w:rPr>
        <w:t xml:space="preserve">legacy </w:t>
      </w:r>
      <w:r w:rsidR="00DE634B">
        <w:rPr>
          <w:rFonts w:ascii="Arial" w:eastAsiaTheme="minorEastAsia" w:hAnsi="Arial" w:cs="Arial" w:hint="eastAsia"/>
          <w:bCs/>
          <w:color w:val="000000" w:themeColor="text1"/>
          <w:lang w:eastAsia="zh-CN"/>
        </w:rPr>
        <w:t xml:space="preserve">mechanism </w:t>
      </w:r>
      <w:r>
        <w:rPr>
          <w:rFonts w:ascii="Arial" w:eastAsiaTheme="minorEastAsia" w:hAnsi="Arial" w:cs="Arial" w:hint="eastAsia"/>
          <w:bCs/>
          <w:color w:val="000000" w:themeColor="text1"/>
          <w:lang w:eastAsia="zh-CN"/>
        </w:rPr>
        <w:t>suites</w:t>
      </w:r>
      <w:r w:rsidR="00092BEC">
        <w:rPr>
          <w:rFonts w:ascii="Arial" w:eastAsiaTheme="minorEastAsia" w:hAnsi="Arial" w:cs="Arial" w:hint="eastAsia"/>
          <w:bCs/>
          <w:color w:val="000000" w:themeColor="text1"/>
          <w:lang w:eastAsia="zh-CN"/>
        </w:rPr>
        <w:t xml:space="preserve"> well </w:t>
      </w:r>
      <w:r w:rsidR="00477C74">
        <w:rPr>
          <w:rFonts w:ascii="Arial" w:eastAsiaTheme="minorEastAsia" w:hAnsi="Arial" w:cs="Arial" w:hint="eastAsia"/>
          <w:bCs/>
          <w:color w:val="000000" w:themeColor="text1"/>
          <w:lang w:eastAsia="zh-CN"/>
        </w:rPr>
        <w:t xml:space="preserve">for </w:t>
      </w:r>
      <w:r>
        <w:rPr>
          <w:rFonts w:ascii="Arial" w:eastAsiaTheme="minorEastAsia" w:hAnsi="Arial" w:cs="Arial" w:hint="eastAsia"/>
          <w:bCs/>
          <w:color w:val="000000" w:themeColor="text1"/>
          <w:lang w:eastAsia="zh-CN"/>
        </w:rPr>
        <w:t xml:space="preserve">ensure </w:t>
      </w:r>
      <w:r w:rsidR="00477C74">
        <w:rPr>
          <w:rFonts w:ascii="Arial" w:eastAsiaTheme="minorEastAsia" w:hAnsi="Arial" w:cs="Arial" w:hint="eastAsia"/>
          <w:bCs/>
          <w:color w:val="000000" w:themeColor="text1"/>
          <w:lang w:eastAsia="zh-CN"/>
        </w:rPr>
        <w:t xml:space="preserve">the service continuality of multicast </w:t>
      </w:r>
      <w:r>
        <w:rPr>
          <w:rFonts w:ascii="Arial" w:eastAsiaTheme="minorEastAsia" w:hAnsi="Arial" w:cs="Arial" w:hint="eastAsia"/>
          <w:bCs/>
          <w:color w:val="000000" w:themeColor="text1"/>
          <w:lang w:eastAsia="zh-CN"/>
        </w:rPr>
        <w:t>reception in RRC_INACTIVE</w:t>
      </w:r>
      <w:r w:rsidR="00477C74">
        <w:rPr>
          <w:rFonts w:ascii="Arial" w:eastAsiaTheme="minorEastAsia" w:hAnsi="Arial" w:cs="Arial" w:hint="eastAsia"/>
          <w:bCs/>
          <w:color w:val="000000" w:themeColor="text1"/>
          <w:lang w:eastAsia="zh-CN"/>
        </w:rPr>
        <w:t>.</w:t>
      </w:r>
    </w:p>
    <w:p w:rsidR="001144D9" w:rsidRPr="008A1D65" w:rsidRDefault="002375D3"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One key issue is UE handling on the T320 timer which is related to the dedicated </w:t>
      </w:r>
      <w:r>
        <w:rPr>
          <w:rFonts w:ascii="Arial" w:eastAsiaTheme="minorEastAsia" w:hAnsi="Arial" w:cs="Arial"/>
          <w:bCs/>
          <w:color w:val="000000" w:themeColor="text1"/>
          <w:lang w:eastAsia="zh-CN"/>
        </w:rPr>
        <w:t>frequency</w:t>
      </w:r>
      <w:r>
        <w:rPr>
          <w:rFonts w:ascii="Arial" w:eastAsiaTheme="minorEastAsia" w:hAnsi="Arial" w:cs="Arial" w:hint="eastAsia"/>
          <w:bCs/>
          <w:color w:val="000000" w:themeColor="text1"/>
          <w:lang w:eastAsia="zh-CN"/>
        </w:rPr>
        <w:t xml:space="preserve"> priority. </w:t>
      </w:r>
      <w:r w:rsidR="001144D9">
        <w:rPr>
          <w:rFonts w:ascii="Arial" w:eastAsiaTheme="minorEastAsia" w:hAnsi="Arial" w:cs="Arial"/>
          <w:bCs/>
          <w:color w:val="000000" w:themeColor="text1"/>
          <w:lang w:eastAsia="zh-CN"/>
        </w:rPr>
        <w:t>I</w:t>
      </w:r>
      <w:r w:rsidR="001144D9">
        <w:rPr>
          <w:rFonts w:ascii="Arial" w:eastAsiaTheme="minorEastAsia" w:hAnsi="Arial" w:cs="Arial" w:hint="eastAsia"/>
          <w:bCs/>
          <w:color w:val="000000" w:themeColor="text1"/>
          <w:lang w:eastAsia="zh-CN"/>
        </w:rPr>
        <w:t xml:space="preserve">n legacy, </w:t>
      </w:r>
      <w:r w:rsidR="009B1F9D">
        <w:rPr>
          <w:rFonts w:ascii="Arial" w:eastAsiaTheme="minorEastAsia" w:hAnsi="Arial" w:cs="Arial" w:hint="eastAsia"/>
          <w:bCs/>
          <w:color w:val="000000" w:themeColor="text1"/>
          <w:lang w:eastAsia="zh-CN"/>
        </w:rPr>
        <w:t xml:space="preserve">T320 is used to control the valid of the dedicated </w:t>
      </w:r>
      <w:r w:rsidR="009B1F9D">
        <w:rPr>
          <w:rFonts w:ascii="Arial" w:eastAsiaTheme="minorEastAsia" w:hAnsi="Arial" w:cs="Arial"/>
          <w:bCs/>
          <w:color w:val="000000" w:themeColor="text1"/>
          <w:lang w:eastAsia="zh-CN"/>
        </w:rPr>
        <w:t>frequency</w:t>
      </w:r>
      <w:r w:rsidR="009B1F9D">
        <w:rPr>
          <w:rFonts w:ascii="Arial" w:eastAsiaTheme="minorEastAsia" w:hAnsi="Arial" w:cs="Arial" w:hint="eastAsia"/>
          <w:bCs/>
          <w:color w:val="000000" w:themeColor="text1"/>
          <w:lang w:eastAsia="zh-CN"/>
        </w:rPr>
        <w:t xml:space="preserve"> prioritization given by </w:t>
      </w:r>
      <w:proofErr w:type="spellStart"/>
      <w:r w:rsidR="009B1F9D">
        <w:rPr>
          <w:rFonts w:ascii="Arial" w:eastAsiaTheme="minorEastAsia" w:hAnsi="Arial" w:cs="Arial" w:hint="eastAsia"/>
          <w:bCs/>
          <w:color w:val="000000" w:themeColor="text1"/>
          <w:lang w:eastAsia="zh-CN"/>
        </w:rPr>
        <w:t>RRCRelease</w:t>
      </w:r>
      <w:proofErr w:type="spellEnd"/>
      <w:r w:rsidR="009B1F9D">
        <w:rPr>
          <w:rFonts w:ascii="Arial" w:eastAsiaTheme="minorEastAsia" w:hAnsi="Arial" w:cs="Arial" w:hint="eastAsia"/>
          <w:bCs/>
          <w:color w:val="000000" w:themeColor="text1"/>
          <w:lang w:eastAsia="zh-CN"/>
        </w:rPr>
        <w:t xml:space="preserve">. </w:t>
      </w:r>
      <w:r w:rsidR="00D22BD0">
        <w:rPr>
          <w:rFonts w:ascii="Arial" w:eastAsiaTheme="minorEastAsia" w:hAnsi="Arial" w:cs="Arial" w:hint="eastAsia"/>
          <w:bCs/>
          <w:color w:val="000000" w:themeColor="text1"/>
          <w:lang w:eastAsia="zh-CN"/>
        </w:rPr>
        <w:t>A</w:t>
      </w:r>
      <w:r w:rsidR="00CC08DD">
        <w:rPr>
          <w:rFonts w:ascii="Arial" w:eastAsiaTheme="minorEastAsia" w:hAnsi="Arial" w:cs="Arial" w:hint="eastAsia"/>
          <w:bCs/>
          <w:color w:val="000000" w:themeColor="text1"/>
          <w:lang w:eastAsia="zh-CN"/>
        </w:rPr>
        <w:t xml:space="preserve">ccording to </w:t>
      </w:r>
      <w:r w:rsidR="006D1866">
        <w:rPr>
          <w:rFonts w:ascii="Arial" w:eastAsiaTheme="minorEastAsia" w:hAnsi="Arial" w:cs="Arial" w:hint="eastAsia"/>
          <w:bCs/>
          <w:color w:val="000000" w:themeColor="text1"/>
          <w:lang w:eastAsia="zh-CN"/>
        </w:rPr>
        <w:t xml:space="preserve">the </w:t>
      </w:r>
      <w:r w:rsidR="00CC08DD">
        <w:rPr>
          <w:rFonts w:ascii="Arial" w:eastAsiaTheme="minorEastAsia" w:hAnsi="Arial" w:cs="Arial" w:hint="eastAsia"/>
          <w:bCs/>
          <w:color w:val="000000" w:themeColor="text1"/>
          <w:lang w:eastAsia="zh-CN"/>
        </w:rPr>
        <w:t>TS</w:t>
      </w:r>
      <w:r w:rsidR="003B4EE2">
        <w:rPr>
          <w:rFonts w:ascii="Arial" w:eastAsiaTheme="minorEastAsia" w:hAnsi="Arial" w:cs="Arial" w:hint="eastAsia"/>
          <w:bCs/>
          <w:color w:val="000000" w:themeColor="text1"/>
          <w:lang w:eastAsia="zh-CN"/>
        </w:rPr>
        <w:t xml:space="preserve"> 38.331, </w:t>
      </w:r>
      <w:r w:rsidR="00D22BD0">
        <w:rPr>
          <w:rFonts w:ascii="Arial" w:eastAsiaTheme="minorEastAsia" w:hAnsi="Arial" w:cs="Arial" w:hint="eastAsia"/>
          <w:bCs/>
          <w:color w:val="000000" w:themeColor="text1"/>
          <w:lang w:eastAsia="zh-CN"/>
        </w:rPr>
        <w:t>u</w:t>
      </w:r>
      <w:r w:rsidR="009B1F9D">
        <w:rPr>
          <w:rFonts w:ascii="Arial" w:eastAsiaTheme="minorEastAsia" w:hAnsi="Arial" w:cs="Arial" w:hint="eastAsia"/>
          <w:bCs/>
          <w:color w:val="000000" w:themeColor="text1"/>
          <w:lang w:eastAsia="zh-CN"/>
        </w:rPr>
        <w:t xml:space="preserve">pon T320 expires, </w:t>
      </w:r>
      <w:r w:rsidR="00AB24A4">
        <w:rPr>
          <w:rFonts w:ascii="Arial" w:eastAsiaTheme="minorEastAsia" w:hAnsi="Arial" w:cs="Arial" w:hint="eastAsia"/>
          <w:bCs/>
          <w:color w:val="000000" w:themeColor="text1"/>
          <w:lang w:eastAsia="zh-CN"/>
        </w:rPr>
        <w:t xml:space="preserve">UE will </w:t>
      </w:r>
      <w:r>
        <w:rPr>
          <w:rFonts w:ascii="Arial" w:eastAsiaTheme="minorEastAsia" w:hAnsi="Arial" w:cs="Arial" w:hint="eastAsia"/>
          <w:bCs/>
          <w:color w:val="000000" w:themeColor="text1"/>
          <w:lang w:eastAsia="zh-CN"/>
        </w:rPr>
        <w:t xml:space="preserve">start to </w:t>
      </w:r>
      <w:r w:rsidR="00AB24A4">
        <w:rPr>
          <w:rFonts w:ascii="Arial" w:eastAsiaTheme="minorEastAsia" w:hAnsi="Arial" w:cs="Arial" w:hint="eastAsia"/>
          <w:bCs/>
          <w:color w:val="000000" w:themeColor="text1"/>
          <w:lang w:eastAsia="zh-CN"/>
        </w:rPr>
        <w:t xml:space="preserve">use the </w:t>
      </w:r>
      <w:r w:rsidR="00AF0EDF">
        <w:rPr>
          <w:rFonts w:ascii="Arial" w:eastAsiaTheme="minorEastAsia" w:hAnsi="Arial" w:cs="Arial" w:hint="eastAsia"/>
          <w:bCs/>
          <w:color w:val="000000" w:themeColor="text1"/>
          <w:lang w:eastAsia="zh-CN"/>
        </w:rPr>
        <w:t>cell reselection priorit</w:t>
      </w:r>
      <w:r>
        <w:rPr>
          <w:rFonts w:ascii="Arial" w:eastAsiaTheme="minorEastAsia" w:hAnsi="Arial" w:cs="Arial" w:hint="eastAsia"/>
          <w:bCs/>
          <w:color w:val="000000" w:themeColor="text1"/>
          <w:lang w:eastAsia="zh-CN"/>
        </w:rPr>
        <w:t>y</w:t>
      </w:r>
      <w:r w:rsidR="00AF0EDF">
        <w:rPr>
          <w:rFonts w:ascii="Arial" w:eastAsiaTheme="minorEastAsia" w:hAnsi="Arial" w:cs="Arial" w:hint="eastAsia"/>
          <w:bCs/>
          <w:color w:val="000000" w:themeColor="text1"/>
          <w:lang w:eastAsia="zh-CN"/>
        </w:rPr>
        <w:t xml:space="preserve"> information provided in the system information.</w:t>
      </w:r>
      <w:r w:rsidR="003D060A">
        <w:rPr>
          <w:rFonts w:ascii="Arial" w:eastAsiaTheme="minorEastAsia" w:hAnsi="Arial" w:cs="Arial" w:hint="eastAsia"/>
          <w:bCs/>
          <w:color w:val="000000" w:themeColor="text1"/>
          <w:lang w:eastAsia="zh-CN"/>
        </w:rPr>
        <w:t xml:space="preserve"> </w:t>
      </w:r>
      <w:r w:rsidR="00AC10DB">
        <w:rPr>
          <w:rFonts w:ascii="Arial" w:eastAsiaTheme="minorEastAsia" w:hAnsi="Arial" w:cs="Arial" w:hint="eastAsia"/>
          <w:bCs/>
          <w:color w:val="000000" w:themeColor="text1"/>
          <w:lang w:eastAsia="zh-CN"/>
        </w:rPr>
        <w:t>But</w:t>
      </w:r>
      <w:r w:rsidR="003D060A">
        <w:rPr>
          <w:rFonts w:ascii="Arial" w:eastAsiaTheme="minorEastAsia" w:hAnsi="Arial" w:cs="Arial" w:hint="eastAsia"/>
          <w:bCs/>
          <w:color w:val="000000" w:themeColor="text1"/>
          <w:lang w:eastAsia="zh-CN"/>
        </w:rPr>
        <w:t xml:space="preserve"> </w:t>
      </w:r>
      <w:r w:rsidR="00924B45">
        <w:rPr>
          <w:rFonts w:ascii="Arial" w:eastAsiaTheme="minorEastAsia" w:hAnsi="Arial" w:cs="Arial" w:hint="eastAsia"/>
          <w:bCs/>
          <w:color w:val="000000" w:themeColor="text1"/>
          <w:lang w:eastAsia="zh-CN"/>
        </w:rPr>
        <w:t xml:space="preserve">the concern is </w:t>
      </w:r>
      <w:r>
        <w:rPr>
          <w:rFonts w:ascii="Arial" w:eastAsiaTheme="minorEastAsia" w:hAnsi="Arial" w:cs="Arial"/>
          <w:bCs/>
          <w:color w:val="000000" w:themeColor="text1"/>
          <w:lang w:eastAsia="zh-CN"/>
        </w:rPr>
        <w:t>cell reselection priorities in the system information are</w:t>
      </w:r>
      <w:r>
        <w:rPr>
          <w:rFonts w:ascii="Arial" w:eastAsiaTheme="minorEastAsia" w:hAnsi="Arial" w:cs="Arial" w:hint="eastAsia"/>
          <w:bCs/>
          <w:color w:val="000000" w:themeColor="text1"/>
          <w:lang w:eastAsia="zh-CN"/>
        </w:rPr>
        <w:t xml:space="preserve"> applicable for all UEs, thus it does not take the </w:t>
      </w:r>
      <w:r>
        <w:rPr>
          <w:rFonts w:ascii="Arial" w:eastAsiaTheme="minorEastAsia" w:hAnsi="Arial" w:cs="Arial"/>
          <w:bCs/>
          <w:color w:val="000000" w:themeColor="text1"/>
          <w:lang w:eastAsia="zh-CN"/>
        </w:rPr>
        <w:t>multicast</w:t>
      </w:r>
      <w:r>
        <w:rPr>
          <w:rFonts w:ascii="Arial" w:eastAsiaTheme="minorEastAsia" w:hAnsi="Arial" w:cs="Arial" w:hint="eastAsia"/>
          <w:bCs/>
          <w:color w:val="000000" w:themeColor="text1"/>
          <w:lang w:eastAsia="zh-CN"/>
        </w:rPr>
        <w:t xml:space="preserve"> </w:t>
      </w:r>
      <w:r>
        <w:rPr>
          <w:rFonts w:ascii="Arial" w:eastAsiaTheme="minorEastAsia" w:hAnsi="Arial" w:cs="Arial"/>
          <w:bCs/>
          <w:color w:val="000000" w:themeColor="text1"/>
          <w:lang w:eastAsia="zh-CN"/>
        </w:rPr>
        <w:t>reception</w:t>
      </w:r>
      <w:r>
        <w:rPr>
          <w:rFonts w:ascii="Arial" w:eastAsiaTheme="minorEastAsia" w:hAnsi="Arial" w:cs="Arial" w:hint="eastAsia"/>
          <w:bCs/>
          <w:color w:val="000000" w:themeColor="text1"/>
          <w:lang w:eastAsia="zh-CN"/>
        </w:rPr>
        <w:t xml:space="preserve"> into account. </w:t>
      </w:r>
      <w:r w:rsidR="00F90F1C">
        <w:rPr>
          <w:rFonts w:ascii="Arial" w:eastAsiaTheme="minorEastAsia" w:hAnsi="Arial" w:cs="Arial"/>
          <w:bCs/>
          <w:color w:val="000000" w:themeColor="text1"/>
          <w:lang w:eastAsia="zh-CN"/>
        </w:rPr>
        <w:t>T</w:t>
      </w:r>
      <w:r w:rsidR="00F90F1C">
        <w:rPr>
          <w:rFonts w:ascii="Arial" w:eastAsiaTheme="minorEastAsia" w:hAnsi="Arial" w:cs="Arial" w:hint="eastAsia"/>
          <w:bCs/>
          <w:color w:val="000000" w:themeColor="text1"/>
          <w:lang w:eastAsia="zh-CN"/>
        </w:rPr>
        <w:t xml:space="preserve">his causes that UE can use the frequency prioritization provided by </w:t>
      </w:r>
      <w:proofErr w:type="spellStart"/>
      <w:r w:rsidR="00F90F1C">
        <w:rPr>
          <w:rFonts w:ascii="Arial" w:eastAsiaTheme="minorEastAsia" w:hAnsi="Arial" w:cs="Arial" w:hint="eastAsia"/>
          <w:bCs/>
          <w:color w:val="000000" w:themeColor="text1"/>
          <w:lang w:eastAsia="zh-CN"/>
        </w:rPr>
        <w:t>RRCRelease</w:t>
      </w:r>
      <w:proofErr w:type="spellEnd"/>
      <w:r w:rsidR="00F90F1C">
        <w:rPr>
          <w:rFonts w:ascii="Arial" w:eastAsiaTheme="minorEastAsia" w:hAnsi="Arial" w:cs="Arial" w:hint="eastAsia"/>
          <w:bCs/>
          <w:color w:val="000000" w:themeColor="text1"/>
          <w:lang w:eastAsia="zh-CN"/>
        </w:rPr>
        <w:t xml:space="preserve"> to guide</w:t>
      </w:r>
      <w:r w:rsidR="00F128D4">
        <w:rPr>
          <w:rFonts w:ascii="Arial" w:eastAsiaTheme="minorEastAsia" w:hAnsi="Arial" w:cs="Arial" w:hint="eastAsia"/>
          <w:bCs/>
          <w:color w:val="000000" w:themeColor="text1"/>
          <w:lang w:eastAsia="zh-CN"/>
        </w:rPr>
        <w:t xml:space="preserve"> the</w:t>
      </w:r>
      <w:r w:rsidR="00F90F1C">
        <w:rPr>
          <w:rFonts w:ascii="Arial" w:eastAsiaTheme="minorEastAsia" w:hAnsi="Arial" w:cs="Arial" w:hint="eastAsia"/>
          <w:bCs/>
          <w:color w:val="000000" w:themeColor="text1"/>
          <w:lang w:eastAsia="zh-CN"/>
        </w:rPr>
        <w:t xml:space="preserve"> cell reselection</w:t>
      </w:r>
      <w:r w:rsidR="00F128D4">
        <w:rPr>
          <w:rFonts w:ascii="Arial" w:eastAsiaTheme="minorEastAsia" w:hAnsi="Arial" w:cs="Arial" w:hint="eastAsia"/>
          <w:bCs/>
          <w:color w:val="000000" w:themeColor="text1"/>
          <w:lang w:eastAsia="zh-CN"/>
        </w:rPr>
        <w:t xml:space="preserve"> for inactive multicast reception</w:t>
      </w:r>
      <w:r w:rsidR="00F90F1C">
        <w:rPr>
          <w:rFonts w:ascii="Arial" w:eastAsiaTheme="minorEastAsia" w:hAnsi="Arial" w:cs="Arial" w:hint="eastAsia"/>
          <w:bCs/>
          <w:color w:val="000000" w:themeColor="text1"/>
          <w:lang w:eastAsia="zh-CN"/>
        </w:rPr>
        <w:t xml:space="preserve"> </w:t>
      </w:r>
      <w:r w:rsidR="00BF246C">
        <w:rPr>
          <w:rFonts w:ascii="Arial" w:eastAsiaTheme="minorEastAsia" w:hAnsi="Arial" w:cs="Arial" w:hint="eastAsia"/>
          <w:bCs/>
          <w:color w:val="000000" w:themeColor="text1"/>
          <w:lang w:eastAsia="zh-CN"/>
        </w:rPr>
        <w:t xml:space="preserve">only </w:t>
      </w:r>
      <w:r w:rsidR="00F90F1C">
        <w:rPr>
          <w:rFonts w:ascii="Arial" w:eastAsiaTheme="minorEastAsia" w:hAnsi="Arial" w:cs="Arial" w:hint="eastAsia"/>
          <w:bCs/>
          <w:color w:val="000000" w:themeColor="text1"/>
          <w:lang w:eastAsia="zh-CN"/>
        </w:rPr>
        <w:t>during T320 ongoing.</w:t>
      </w:r>
    </w:p>
    <w:tbl>
      <w:tblPr>
        <w:tblStyle w:val="a8"/>
        <w:tblW w:w="0" w:type="auto"/>
        <w:tblLook w:val="04A0" w:firstRow="1" w:lastRow="0" w:firstColumn="1" w:lastColumn="0" w:noHBand="0" w:noVBand="1"/>
      </w:tblPr>
      <w:tblGrid>
        <w:gridCol w:w="9286"/>
      </w:tblGrid>
      <w:tr w:rsidR="000F5D64" w:rsidTr="000F5D64">
        <w:tc>
          <w:tcPr>
            <w:tcW w:w="9286" w:type="dxa"/>
          </w:tcPr>
          <w:p w:rsidR="00656EBA" w:rsidRPr="00656EBA" w:rsidRDefault="00656EBA" w:rsidP="00C15644">
            <w:pPr>
              <w:keepNext/>
              <w:keepLines/>
              <w:overflowPunct w:val="0"/>
              <w:autoSpaceDE w:val="0"/>
              <w:autoSpaceDN w:val="0"/>
              <w:adjustRightInd w:val="0"/>
              <w:spacing w:beforeLines="100" w:before="240" w:after="100"/>
              <w:ind w:left="1418" w:hanging="1418"/>
              <w:jc w:val="both"/>
              <w:textAlignment w:val="baseline"/>
              <w:outlineLvl w:val="3"/>
              <w:rPr>
                <w:rFonts w:ascii="Arial" w:hAnsi="Arial"/>
                <w:sz w:val="22"/>
                <w:szCs w:val="20"/>
                <w:lang w:val="en-GB" w:eastAsia="ja-JP"/>
              </w:rPr>
            </w:pPr>
            <w:bookmarkStart w:id="12" w:name="_Toc60776816"/>
            <w:bookmarkStart w:id="13" w:name="_Toc139045076"/>
            <w:r w:rsidRPr="00656EBA">
              <w:rPr>
                <w:rFonts w:ascii="Arial" w:hAnsi="Arial"/>
                <w:sz w:val="22"/>
                <w:szCs w:val="20"/>
                <w:lang w:val="en-GB" w:eastAsia="ja-JP"/>
              </w:rPr>
              <w:lastRenderedPageBreak/>
              <w:t>5.3.8.3</w:t>
            </w:r>
            <w:r w:rsidRPr="00656EBA">
              <w:rPr>
                <w:rFonts w:ascii="Arial" w:hAnsi="Arial"/>
                <w:sz w:val="22"/>
                <w:szCs w:val="20"/>
                <w:lang w:val="en-GB" w:eastAsia="ja-JP"/>
              </w:rPr>
              <w:tab/>
              <w:t xml:space="preserve">Reception of the </w:t>
            </w:r>
            <w:proofErr w:type="spellStart"/>
            <w:r w:rsidRPr="00656EBA">
              <w:rPr>
                <w:rFonts w:ascii="Arial" w:hAnsi="Arial"/>
                <w:i/>
                <w:sz w:val="22"/>
                <w:szCs w:val="20"/>
                <w:lang w:val="en-GB" w:eastAsia="ja-JP"/>
              </w:rPr>
              <w:t>RRCRelease</w:t>
            </w:r>
            <w:proofErr w:type="spellEnd"/>
            <w:r w:rsidRPr="00656EBA">
              <w:rPr>
                <w:rFonts w:ascii="Arial" w:hAnsi="Arial"/>
                <w:sz w:val="22"/>
                <w:szCs w:val="20"/>
                <w:lang w:val="en-GB" w:eastAsia="ja-JP"/>
              </w:rPr>
              <w:t xml:space="preserve"> by the UE</w:t>
            </w:r>
            <w:bookmarkEnd w:id="12"/>
            <w:bookmarkEnd w:id="13"/>
          </w:p>
          <w:p w:rsidR="000F5D64" w:rsidRPr="000F5D64" w:rsidRDefault="000F5D64" w:rsidP="00C15644">
            <w:pPr>
              <w:overflowPunct w:val="0"/>
              <w:autoSpaceDE w:val="0"/>
              <w:autoSpaceDN w:val="0"/>
              <w:adjustRightInd w:val="0"/>
              <w:spacing w:beforeLines="100" w:before="240" w:after="100"/>
              <w:ind w:left="568" w:hanging="284"/>
              <w:jc w:val="both"/>
              <w:textAlignment w:val="baseline"/>
              <w:rPr>
                <w:szCs w:val="20"/>
                <w:lang w:val="en-GB" w:eastAsia="ja-JP"/>
              </w:rPr>
            </w:pPr>
            <w:r w:rsidRPr="000F5D64">
              <w:rPr>
                <w:szCs w:val="20"/>
                <w:lang w:val="en-GB" w:eastAsia="ja-JP"/>
              </w:rPr>
              <w:t>1&gt;</w:t>
            </w:r>
            <w:r w:rsidRPr="000F5D64">
              <w:rPr>
                <w:szCs w:val="20"/>
                <w:lang w:val="en-GB" w:eastAsia="ja-JP"/>
              </w:rPr>
              <w:tab/>
              <w:t xml:space="preserve">if the </w:t>
            </w:r>
            <w:proofErr w:type="spellStart"/>
            <w:r w:rsidRPr="000F5D64">
              <w:rPr>
                <w:i/>
                <w:szCs w:val="20"/>
                <w:lang w:val="en-GB" w:eastAsia="ja-JP"/>
              </w:rPr>
              <w:t>RRCRelease</w:t>
            </w:r>
            <w:proofErr w:type="spellEnd"/>
            <w:r w:rsidRPr="000F5D64">
              <w:rPr>
                <w:szCs w:val="20"/>
                <w:lang w:val="en-GB" w:eastAsia="ja-JP"/>
              </w:rPr>
              <w:t xml:space="preserve"> message includes the </w:t>
            </w:r>
            <w:proofErr w:type="spellStart"/>
            <w:r w:rsidRPr="000F5D64">
              <w:rPr>
                <w:i/>
                <w:szCs w:val="20"/>
                <w:lang w:val="en-GB" w:eastAsia="ja-JP"/>
              </w:rPr>
              <w:t>cellReselectionPriorities</w:t>
            </w:r>
            <w:proofErr w:type="spellEnd"/>
            <w:r w:rsidRPr="000F5D64">
              <w:rPr>
                <w:szCs w:val="20"/>
                <w:lang w:val="en-GB" w:eastAsia="ja-JP"/>
              </w:rPr>
              <w:t>:</w:t>
            </w:r>
          </w:p>
          <w:p w:rsidR="000F5D64" w:rsidRPr="000F5D64" w:rsidRDefault="000F5D64" w:rsidP="00C15644">
            <w:pPr>
              <w:overflowPunct w:val="0"/>
              <w:autoSpaceDE w:val="0"/>
              <w:autoSpaceDN w:val="0"/>
              <w:adjustRightInd w:val="0"/>
              <w:spacing w:beforeLines="100" w:before="240" w:after="100"/>
              <w:ind w:left="851" w:hanging="284"/>
              <w:jc w:val="both"/>
              <w:textAlignment w:val="baseline"/>
              <w:rPr>
                <w:szCs w:val="20"/>
                <w:lang w:val="en-GB" w:eastAsia="ja-JP"/>
              </w:rPr>
            </w:pPr>
            <w:r w:rsidRPr="000F5D64">
              <w:rPr>
                <w:szCs w:val="20"/>
                <w:lang w:val="en-GB" w:eastAsia="ja-JP"/>
              </w:rPr>
              <w:t>2&gt;</w:t>
            </w:r>
            <w:r w:rsidRPr="000F5D64">
              <w:rPr>
                <w:szCs w:val="20"/>
                <w:lang w:val="en-GB" w:eastAsia="ja-JP"/>
              </w:rPr>
              <w:tab/>
              <w:t xml:space="preserve">store the cell reselection priority information provided by the </w:t>
            </w:r>
            <w:proofErr w:type="spellStart"/>
            <w:r w:rsidRPr="000F5D64">
              <w:rPr>
                <w:i/>
                <w:szCs w:val="20"/>
                <w:lang w:val="en-GB" w:eastAsia="ja-JP"/>
              </w:rPr>
              <w:t>cellReselectionPriorities</w:t>
            </w:r>
            <w:proofErr w:type="spellEnd"/>
            <w:r w:rsidRPr="000F5D64">
              <w:rPr>
                <w:szCs w:val="20"/>
                <w:lang w:val="en-GB" w:eastAsia="ja-JP"/>
              </w:rPr>
              <w:t>;</w:t>
            </w:r>
          </w:p>
          <w:p w:rsidR="000F5D64" w:rsidRPr="000F5D64" w:rsidRDefault="000F5D64" w:rsidP="00C15644">
            <w:pPr>
              <w:overflowPunct w:val="0"/>
              <w:autoSpaceDE w:val="0"/>
              <w:autoSpaceDN w:val="0"/>
              <w:adjustRightInd w:val="0"/>
              <w:spacing w:beforeLines="100" w:before="240" w:after="100"/>
              <w:ind w:left="851" w:hanging="284"/>
              <w:jc w:val="both"/>
              <w:textAlignment w:val="baseline"/>
              <w:rPr>
                <w:szCs w:val="20"/>
                <w:lang w:val="en-GB" w:eastAsia="ja-JP"/>
              </w:rPr>
            </w:pPr>
            <w:r w:rsidRPr="000F5D64">
              <w:rPr>
                <w:szCs w:val="20"/>
                <w:lang w:val="en-GB" w:eastAsia="ja-JP"/>
              </w:rPr>
              <w:t>2&gt;</w:t>
            </w:r>
            <w:r w:rsidRPr="000F5D64">
              <w:rPr>
                <w:szCs w:val="20"/>
                <w:lang w:val="en-GB" w:eastAsia="ja-JP"/>
              </w:rPr>
              <w:tab/>
              <w:t xml:space="preserve">if the </w:t>
            </w:r>
            <w:r w:rsidRPr="000F5D64">
              <w:rPr>
                <w:i/>
                <w:szCs w:val="20"/>
                <w:lang w:val="en-GB" w:eastAsia="ja-JP"/>
              </w:rPr>
              <w:t>t320</w:t>
            </w:r>
            <w:r w:rsidRPr="000F5D64">
              <w:rPr>
                <w:szCs w:val="20"/>
                <w:lang w:val="en-GB" w:eastAsia="ja-JP"/>
              </w:rPr>
              <w:t xml:space="preserve"> is included:</w:t>
            </w:r>
          </w:p>
          <w:p w:rsidR="000F5D64" w:rsidRPr="000F5D64" w:rsidRDefault="000F5D64" w:rsidP="00C15644">
            <w:pPr>
              <w:overflowPunct w:val="0"/>
              <w:autoSpaceDE w:val="0"/>
              <w:autoSpaceDN w:val="0"/>
              <w:adjustRightInd w:val="0"/>
              <w:spacing w:beforeLines="100" w:before="240" w:after="100"/>
              <w:ind w:left="1135" w:hanging="284"/>
              <w:jc w:val="both"/>
              <w:textAlignment w:val="baseline"/>
              <w:rPr>
                <w:szCs w:val="20"/>
                <w:lang w:val="en-GB" w:eastAsia="ja-JP"/>
              </w:rPr>
            </w:pPr>
            <w:r w:rsidRPr="000F5D64">
              <w:rPr>
                <w:szCs w:val="20"/>
                <w:lang w:val="en-GB" w:eastAsia="ja-JP"/>
              </w:rPr>
              <w:t>3&gt;</w:t>
            </w:r>
            <w:r w:rsidRPr="000F5D64">
              <w:rPr>
                <w:szCs w:val="20"/>
                <w:lang w:val="en-GB" w:eastAsia="ja-JP"/>
              </w:rPr>
              <w:tab/>
            </w:r>
            <w:r w:rsidRPr="000F5D64">
              <w:rPr>
                <w:szCs w:val="20"/>
                <w:highlight w:val="yellow"/>
                <w:lang w:val="en-GB" w:eastAsia="ja-JP"/>
              </w:rPr>
              <w:t xml:space="preserve">start timer T320, with the timer value set according to the value of </w:t>
            </w:r>
            <w:r w:rsidRPr="000F5D64">
              <w:rPr>
                <w:i/>
                <w:szCs w:val="20"/>
                <w:highlight w:val="yellow"/>
                <w:lang w:val="en-GB" w:eastAsia="ja-JP"/>
              </w:rPr>
              <w:t>t320</w:t>
            </w:r>
            <w:r w:rsidRPr="000F5D64">
              <w:rPr>
                <w:szCs w:val="20"/>
                <w:highlight w:val="yellow"/>
                <w:lang w:val="en-GB" w:eastAsia="ja-JP"/>
              </w:rPr>
              <w:t>;</w:t>
            </w:r>
          </w:p>
          <w:p w:rsidR="000F5D64" w:rsidRPr="000F5D64" w:rsidRDefault="000F5D64" w:rsidP="00C15644">
            <w:pPr>
              <w:overflowPunct w:val="0"/>
              <w:autoSpaceDE w:val="0"/>
              <w:autoSpaceDN w:val="0"/>
              <w:adjustRightInd w:val="0"/>
              <w:spacing w:beforeLines="100" w:before="240" w:after="100"/>
              <w:ind w:left="568" w:hanging="284"/>
              <w:jc w:val="both"/>
              <w:textAlignment w:val="baseline"/>
              <w:rPr>
                <w:szCs w:val="20"/>
                <w:lang w:val="en-GB" w:eastAsia="ja-JP"/>
              </w:rPr>
            </w:pPr>
            <w:r w:rsidRPr="000F5D64">
              <w:rPr>
                <w:szCs w:val="20"/>
                <w:lang w:val="en-GB" w:eastAsia="ja-JP"/>
              </w:rPr>
              <w:t>1&gt;</w:t>
            </w:r>
            <w:r w:rsidRPr="000F5D64">
              <w:rPr>
                <w:szCs w:val="20"/>
                <w:lang w:val="en-GB" w:eastAsia="ja-JP"/>
              </w:rPr>
              <w:tab/>
              <w:t>else:</w:t>
            </w:r>
          </w:p>
          <w:p w:rsidR="000F5D64" w:rsidRDefault="000F5D64" w:rsidP="00C15644">
            <w:pPr>
              <w:overflowPunct w:val="0"/>
              <w:autoSpaceDE w:val="0"/>
              <w:autoSpaceDN w:val="0"/>
              <w:adjustRightInd w:val="0"/>
              <w:spacing w:beforeLines="100" w:before="240" w:after="100"/>
              <w:ind w:left="851" w:hanging="284"/>
              <w:jc w:val="both"/>
              <w:textAlignment w:val="baseline"/>
              <w:rPr>
                <w:rFonts w:eastAsiaTheme="minorEastAsia"/>
                <w:szCs w:val="20"/>
                <w:lang w:val="en-GB" w:eastAsia="zh-CN"/>
              </w:rPr>
            </w:pPr>
            <w:r w:rsidRPr="000F5D64">
              <w:rPr>
                <w:szCs w:val="20"/>
                <w:lang w:val="en-GB" w:eastAsia="ja-JP"/>
              </w:rPr>
              <w:t>2&gt;</w:t>
            </w:r>
            <w:r w:rsidRPr="000F5D64">
              <w:rPr>
                <w:szCs w:val="20"/>
                <w:lang w:val="en-GB" w:eastAsia="ja-JP"/>
              </w:rPr>
              <w:tab/>
              <w:t>apply the cell reselection priority information broadcast in the system information;</w:t>
            </w:r>
          </w:p>
          <w:p w:rsidR="00332109" w:rsidRPr="00332109" w:rsidRDefault="00332109" w:rsidP="00C15644">
            <w:pPr>
              <w:keepNext/>
              <w:keepLines/>
              <w:overflowPunct w:val="0"/>
              <w:autoSpaceDE w:val="0"/>
              <w:autoSpaceDN w:val="0"/>
              <w:adjustRightInd w:val="0"/>
              <w:spacing w:beforeLines="100" w:before="240" w:after="100"/>
              <w:ind w:left="1418" w:hanging="1418"/>
              <w:jc w:val="both"/>
              <w:textAlignment w:val="baseline"/>
              <w:outlineLvl w:val="3"/>
              <w:rPr>
                <w:rFonts w:ascii="Arial" w:hAnsi="Arial"/>
                <w:sz w:val="22"/>
                <w:szCs w:val="20"/>
                <w:lang w:val="en-GB" w:eastAsia="ja-JP"/>
              </w:rPr>
            </w:pPr>
            <w:bookmarkStart w:id="14" w:name="_Toc139045077"/>
            <w:bookmarkStart w:id="15" w:name="OLE_LINK79"/>
            <w:bookmarkStart w:id="16" w:name="OLE_LINK80"/>
            <w:r w:rsidRPr="00332109">
              <w:rPr>
                <w:rFonts w:ascii="Arial" w:hAnsi="Arial"/>
                <w:sz w:val="22"/>
                <w:szCs w:val="20"/>
                <w:lang w:val="en-GB" w:eastAsia="ja-JP"/>
              </w:rPr>
              <w:t>5.3.8.4</w:t>
            </w:r>
            <w:r w:rsidRPr="00332109">
              <w:rPr>
                <w:rFonts w:ascii="Arial" w:hAnsi="Arial"/>
                <w:sz w:val="22"/>
                <w:szCs w:val="20"/>
                <w:lang w:val="en-GB" w:eastAsia="ja-JP"/>
              </w:rPr>
              <w:tab/>
              <w:t>T320 expiry</w:t>
            </w:r>
            <w:bookmarkEnd w:id="14"/>
          </w:p>
          <w:p w:rsidR="00332109" w:rsidRPr="00332109" w:rsidRDefault="00332109" w:rsidP="00C15644">
            <w:pPr>
              <w:overflowPunct w:val="0"/>
              <w:autoSpaceDE w:val="0"/>
              <w:autoSpaceDN w:val="0"/>
              <w:adjustRightInd w:val="0"/>
              <w:spacing w:beforeLines="100" w:before="240" w:after="100"/>
              <w:jc w:val="both"/>
              <w:textAlignment w:val="baseline"/>
              <w:rPr>
                <w:szCs w:val="20"/>
                <w:lang w:val="en-GB" w:eastAsia="ja-JP"/>
              </w:rPr>
            </w:pPr>
            <w:r w:rsidRPr="00332109">
              <w:rPr>
                <w:szCs w:val="20"/>
                <w:lang w:val="en-GB" w:eastAsia="ja-JP"/>
              </w:rPr>
              <w:t>The UE shall:</w:t>
            </w:r>
          </w:p>
          <w:p w:rsidR="00332109" w:rsidRPr="00332109" w:rsidRDefault="00332109" w:rsidP="00C15644">
            <w:pPr>
              <w:overflowPunct w:val="0"/>
              <w:autoSpaceDE w:val="0"/>
              <w:autoSpaceDN w:val="0"/>
              <w:adjustRightInd w:val="0"/>
              <w:spacing w:beforeLines="100" w:before="240" w:after="100"/>
              <w:ind w:left="568" w:hanging="284"/>
              <w:jc w:val="both"/>
              <w:textAlignment w:val="baseline"/>
              <w:rPr>
                <w:szCs w:val="20"/>
                <w:lang w:val="en-GB" w:eastAsia="ja-JP"/>
              </w:rPr>
            </w:pPr>
            <w:r w:rsidRPr="00332109">
              <w:rPr>
                <w:szCs w:val="20"/>
                <w:lang w:val="en-GB" w:eastAsia="ja-JP"/>
              </w:rPr>
              <w:t>1&gt;</w:t>
            </w:r>
            <w:r w:rsidRPr="00332109">
              <w:rPr>
                <w:szCs w:val="20"/>
                <w:lang w:val="en-GB" w:eastAsia="ja-JP"/>
              </w:rPr>
              <w:tab/>
              <w:t>if T320 expires:</w:t>
            </w:r>
          </w:p>
          <w:p w:rsidR="00332109" w:rsidRPr="00332109" w:rsidRDefault="00332109" w:rsidP="00C15644">
            <w:pPr>
              <w:overflowPunct w:val="0"/>
              <w:autoSpaceDE w:val="0"/>
              <w:autoSpaceDN w:val="0"/>
              <w:adjustRightInd w:val="0"/>
              <w:spacing w:beforeLines="100" w:before="240" w:after="100"/>
              <w:ind w:left="851" w:hanging="284"/>
              <w:jc w:val="both"/>
              <w:textAlignment w:val="baseline"/>
              <w:rPr>
                <w:szCs w:val="20"/>
                <w:lang w:val="en-GB" w:eastAsia="ja-JP"/>
              </w:rPr>
            </w:pPr>
            <w:r w:rsidRPr="00332109">
              <w:rPr>
                <w:szCs w:val="20"/>
                <w:lang w:val="en-GB" w:eastAsia="ja-JP"/>
              </w:rPr>
              <w:t>2&gt;</w:t>
            </w:r>
            <w:r w:rsidRPr="00332109">
              <w:rPr>
                <w:szCs w:val="20"/>
                <w:lang w:val="en-GB" w:eastAsia="ja-JP"/>
              </w:rPr>
              <w:tab/>
              <w:t xml:space="preserve">if stored, discard the cell reselection priority information provided by the </w:t>
            </w:r>
            <w:proofErr w:type="spellStart"/>
            <w:r w:rsidRPr="00332109">
              <w:rPr>
                <w:i/>
                <w:szCs w:val="20"/>
                <w:lang w:val="en-GB" w:eastAsia="ja-JP"/>
              </w:rPr>
              <w:t>cellReselectionPriorities</w:t>
            </w:r>
            <w:proofErr w:type="spellEnd"/>
            <w:r w:rsidRPr="00332109">
              <w:rPr>
                <w:szCs w:val="20"/>
                <w:lang w:val="en-GB" w:eastAsia="ja-JP"/>
              </w:rPr>
              <w:t xml:space="preserve"> or inherited from another RAT;</w:t>
            </w:r>
          </w:p>
          <w:p w:rsidR="00BF633D" w:rsidRPr="00332109" w:rsidRDefault="00332109" w:rsidP="00C15644">
            <w:pPr>
              <w:overflowPunct w:val="0"/>
              <w:autoSpaceDE w:val="0"/>
              <w:autoSpaceDN w:val="0"/>
              <w:adjustRightInd w:val="0"/>
              <w:spacing w:beforeLines="100" w:before="240" w:after="100"/>
              <w:ind w:left="851" w:hanging="284"/>
              <w:jc w:val="both"/>
              <w:textAlignment w:val="baseline"/>
              <w:rPr>
                <w:rFonts w:eastAsiaTheme="minorEastAsia"/>
                <w:szCs w:val="20"/>
                <w:lang w:val="en-GB" w:eastAsia="zh-CN"/>
              </w:rPr>
            </w:pPr>
            <w:r w:rsidRPr="00332109">
              <w:rPr>
                <w:szCs w:val="20"/>
                <w:lang w:val="en-GB" w:eastAsia="ja-JP"/>
              </w:rPr>
              <w:t>2&gt;</w:t>
            </w:r>
            <w:r w:rsidRPr="00332109">
              <w:rPr>
                <w:szCs w:val="20"/>
                <w:lang w:val="en-GB" w:eastAsia="ja-JP"/>
              </w:rPr>
              <w:tab/>
            </w:r>
            <w:r w:rsidRPr="00332109">
              <w:rPr>
                <w:szCs w:val="20"/>
                <w:highlight w:val="yellow"/>
                <w:lang w:val="en-GB" w:eastAsia="ja-JP"/>
              </w:rPr>
              <w:t>apply the cell reselection priority information broadcast in the system information.</w:t>
            </w:r>
            <w:bookmarkEnd w:id="15"/>
            <w:bookmarkEnd w:id="16"/>
          </w:p>
        </w:tc>
      </w:tr>
    </w:tbl>
    <w:p w:rsidR="00943AF1" w:rsidRDefault="00C7323B"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eastAsia="zh-CN"/>
        </w:rPr>
        <w:t>Observation 1</w:t>
      </w:r>
      <w:r w:rsidR="00933708">
        <w:rPr>
          <w:rFonts w:ascii="Arial" w:eastAsiaTheme="minorEastAsia" w:hAnsi="Arial" w:cs="Arial" w:hint="eastAsia"/>
          <w:b/>
          <w:bCs/>
          <w:color w:val="000000" w:themeColor="text1"/>
          <w:lang w:eastAsia="zh-CN"/>
        </w:rPr>
        <w:t xml:space="preserve">: </w:t>
      </w:r>
      <w:r w:rsidR="00EB29F3">
        <w:rPr>
          <w:rFonts w:ascii="Arial" w:eastAsiaTheme="minorEastAsia" w:hAnsi="Arial" w:cs="Arial" w:hint="eastAsia"/>
          <w:b/>
          <w:bCs/>
          <w:color w:val="000000" w:themeColor="text1"/>
          <w:lang w:eastAsia="zh-CN"/>
        </w:rPr>
        <w:t xml:space="preserve">It is not optimal for service continuity </w:t>
      </w:r>
      <w:r w:rsidR="00D05B64">
        <w:rPr>
          <w:rFonts w:ascii="Arial" w:eastAsiaTheme="minorEastAsia" w:hAnsi="Arial" w:cs="Arial" w:hint="eastAsia"/>
          <w:b/>
          <w:bCs/>
          <w:color w:val="000000" w:themeColor="text1"/>
          <w:lang w:eastAsia="zh-CN"/>
        </w:rPr>
        <w:t xml:space="preserve">of multicast reception in INACTIVE </w:t>
      </w:r>
      <w:r w:rsidR="00EB29F3">
        <w:rPr>
          <w:rFonts w:ascii="Arial" w:eastAsiaTheme="minorEastAsia" w:hAnsi="Arial" w:cs="Arial" w:hint="eastAsia"/>
          <w:b/>
          <w:bCs/>
          <w:color w:val="000000" w:themeColor="text1"/>
          <w:lang w:eastAsia="zh-CN"/>
        </w:rPr>
        <w:t xml:space="preserve">if UE follows </w:t>
      </w:r>
      <w:r w:rsidR="00EB29F3">
        <w:rPr>
          <w:rFonts w:ascii="Arial" w:eastAsiaTheme="minorEastAsia" w:hAnsi="Arial" w:cs="Arial"/>
          <w:b/>
          <w:bCs/>
          <w:color w:val="000000" w:themeColor="text1"/>
          <w:lang w:eastAsia="zh-CN"/>
        </w:rPr>
        <w:t>legacy</w:t>
      </w:r>
      <w:r w:rsidR="00EB29F3">
        <w:rPr>
          <w:rFonts w:ascii="Arial" w:eastAsiaTheme="minorEastAsia" w:hAnsi="Arial" w:cs="Arial" w:hint="eastAsia"/>
          <w:b/>
          <w:bCs/>
          <w:color w:val="000000" w:themeColor="text1"/>
          <w:lang w:eastAsia="zh-CN"/>
        </w:rPr>
        <w:t xml:space="preserve"> behavior (i.e., UE start to uses the cell selection priorities in system information</w:t>
      </w:r>
      <w:r w:rsidR="00D768E2">
        <w:rPr>
          <w:rFonts w:ascii="Arial" w:eastAsiaTheme="minorEastAsia" w:hAnsi="Arial" w:cs="Arial" w:hint="eastAsia"/>
          <w:b/>
          <w:bCs/>
          <w:color w:val="000000" w:themeColor="text1"/>
          <w:lang w:eastAsia="zh-CN"/>
        </w:rPr>
        <w:t xml:space="preserve"> </w:t>
      </w:r>
      <w:r w:rsidR="00D768E2" w:rsidRPr="00D768E2">
        <w:rPr>
          <w:rFonts w:ascii="Arial" w:eastAsiaTheme="minorEastAsia" w:hAnsi="Arial" w:cs="Arial"/>
          <w:b/>
          <w:bCs/>
          <w:color w:val="000000" w:themeColor="text1"/>
          <w:lang w:eastAsia="zh-CN"/>
        </w:rPr>
        <w:t>upon T320 expires</w:t>
      </w:r>
      <w:r w:rsidR="00EB29F3">
        <w:rPr>
          <w:rFonts w:ascii="Arial" w:eastAsiaTheme="minorEastAsia" w:hAnsi="Arial" w:cs="Arial" w:hint="eastAsia"/>
          <w:b/>
          <w:bCs/>
          <w:color w:val="000000" w:themeColor="text1"/>
          <w:lang w:eastAsia="zh-CN"/>
        </w:rPr>
        <w:t>).</w:t>
      </w:r>
    </w:p>
    <w:p w:rsidR="00B8631C" w:rsidRPr="00E2301F" w:rsidRDefault="00592BCC"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One</w:t>
      </w:r>
      <w:r w:rsidR="0022423B">
        <w:rPr>
          <w:rFonts w:ascii="Arial" w:eastAsiaTheme="minorEastAsia" w:hAnsi="Arial" w:cs="Arial" w:hint="eastAsia"/>
          <w:bCs/>
          <w:color w:val="000000" w:themeColor="text1"/>
          <w:lang w:eastAsia="zh-CN"/>
        </w:rPr>
        <w:t xml:space="preserve"> </w:t>
      </w:r>
      <w:r w:rsidR="0022423B">
        <w:rPr>
          <w:rFonts w:ascii="Arial" w:eastAsiaTheme="minorEastAsia" w:hAnsi="Arial" w:cs="Arial"/>
          <w:bCs/>
          <w:color w:val="000000" w:themeColor="text1"/>
          <w:lang w:eastAsia="zh-CN"/>
        </w:rPr>
        <w:t>straightforward</w:t>
      </w:r>
      <w:r w:rsidR="009E28DE">
        <w:rPr>
          <w:rFonts w:ascii="Arial" w:eastAsiaTheme="minorEastAsia" w:hAnsi="Arial" w:cs="Arial" w:hint="eastAsia"/>
          <w:bCs/>
          <w:color w:val="000000" w:themeColor="text1"/>
          <w:lang w:eastAsia="zh-CN"/>
        </w:rPr>
        <w:t xml:space="preserve"> way may be</w:t>
      </w:r>
      <w:r w:rsidR="0022423B">
        <w:rPr>
          <w:rFonts w:ascii="Arial" w:eastAsiaTheme="minorEastAsia" w:hAnsi="Arial" w:cs="Arial" w:hint="eastAsia"/>
          <w:bCs/>
          <w:color w:val="000000" w:themeColor="text1"/>
          <w:lang w:eastAsia="zh-CN"/>
        </w:rPr>
        <w:t xml:space="preserve"> to let UE to trigger </w:t>
      </w:r>
      <w:r w:rsidR="009E28DE">
        <w:rPr>
          <w:rFonts w:ascii="Arial" w:eastAsiaTheme="minorEastAsia" w:hAnsi="Arial" w:cs="Arial" w:hint="eastAsia"/>
          <w:bCs/>
          <w:color w:val="000000" w:themeColor="text1"/>
          <w:lang w:eastAsia="zh-CN"/>
        </w:rPr>
        <w:t>the RRC resumption</w:t>
      </w:r>
      <w:r w:rsidR="0022423B">
        <w:rPr>
          <w:rFonts w:ascii="Arial" w:eastAsiaTheme="minorEastAsia" w:hAnsi="Arial" w:cs="Arial" w:hint="eastAsia"/>
          <w:bCs/>
          <w:color w:val="000000" w:themeColor="text1"/>
          <w:lang w:eastAsia="zh-CN"/>
        </w:rPr>
        <w:t xml:space="preserve"> upon T320 expires. </w:t>
      </w:r>
      <w:r w:rsidR="008502F7">
        <w:rPr>
          <w:rFonts w:ascii="Arial" w:eastAsiaTheme="minorEastAsia" w:hAnsi="Arial" w:cs="Arial"/>
          <w:bCs/>
          <w:color w:val="000000" w:themeColor="text1"/>
          <w:lang w:eastAsia="zh-CN"/>
        </w:rPr>
        <w:t>T</w:t>
      </w:r>
      <w:r w:rsidR="008502F7">
        <w:rPr>
          <w:rFonts w:ascii="Arial" w:eastAsiaTheme="minorEastAsia" w:hAnsi="Arial" w:cs="Arial" w:hint="eastAsia"/>
          <w:bCs/>
          <w:color w:val="000000" w:themeColor="text1"/>
          <w:lang w:eastAsia="zh-CN"/>
        </w:rPr>
        <w:t xml:space="preserve">hen </w:t>
      </w:r>
      <w:r>
        <w:rPr>
          <w:rFonts w:ascii="Arial" w:eastAsiaTheme="minorEastAsia" w:hAnsi="Arial" w:cs="Arial" w:hint="eastAsia"/>
          <w:bCs/>
          <w:color w:val="000000" w:themeColor="text1"/>
          <w:lang w:eastAsia="zh-CN"/>
        </w:rPr>
        <w:t>NW can</w:t>
      </w:r>
      <w:r w:rsidR="008502F7">
        <w:rPr>
          <w:rFonts w:ascii="Arial" w:eastAsiaTheme="minorEastAsia" w:hAnsi="Arial" w:cs="Arial" w:hint="eastAsia"/>
          <w:bCs/>
          <w:color w:val="000000" w:themeColor="text1"/>
          <w:lang w:eastAsia="zh-CN"/>
        </w:rPr>
        <w:t xml:space="preserve"> </w:t>
      </w:r>
      <w:r>
        <w:rPr>
          <w:rFonts w:ascii="Arial" w:eastAsiaTheme="minorEastAsia" w:hAnsi="Arial" w:cs="Arial" w:hint="eastAsia"/>
          <w:bCs/>
          <w:color w:val="000000" w:themeColor="text1"/>
          <w:lang w:eastAsia="zh-CN"/>
        </w:rPr>
        <w:t>include</w:t>
      </w:r>
      <w:r w:rsidR="008502F7">
        <w:rPr>
          <w:rFonts w:ascii="Arial" w:eastAsiaTheme="minorEastAsia" w:hAnsi="Arial" w:cs="Arial" w:hint="eastAsia"/>
          <w:bCs/>
          <w:color w:val="000000" w:themeColor="text1"/>
          <w:lang w:eastAsia="zh-CN"/>
        </w:rPr>
        <w:t xml:space="preserve"> the</w:t>
      </w:r>
      <w:r>
        <w:rPr>
          <w:rFonts w:ascii="Arial" w:eastAsiaTheme="minorEastAsia" w:hAnsi="Arial" w:cs="Arial" w:hint="eastAsia"/>
          <w:bCs/>
          <w:color w:val="000000" w:themeColor="text1"/>
          <w:lang w:eastAsia="zh-CN"/>
        </w:rPr>
        <w:t xml:space="preserve"> updated</w:t>
      </w:r>
      <w:r w:rsidR="008502F7">
        <w:rPr>
          <w:rFonts w:ascii="Arial" w:eastAsiaTheme="minorEastAsia" w:hAnsi="Arial" w:cs="Arial" w:hint="eastAsia"/>
          <w:bCs/>
          <w:color w:val="000000" w:themeColor="text1"/>
          <w:lang w:eastAsia="zh-CN"/>
        </w:rPr>
        <w:t xml:space="preserve"> frequency </w:t>
      </w:r>
      <w:r w:rsidR="008502F7">
        <w:rPr>
          <w:rFonts w:ascii="Arial" w:eastAsiaTheme="minorEastAsia" w:hAnsi="Arial" w:cs="Arial"/>
          <w:bCs/>
          <w:color w:val="000000" w:themeColor="text1"/>
          <w:lang w:eastAsia="zh-CN"/>
        </w:rPr>
        <w:t>prioriti</w:t>
      </w:r>
      <w:r>
        <w:rPr>
          <w:rFonts w:ascii="Arial" w:eastAsiaTheme="minorEastAsia" w:hAnsi="Arial" w:cs="Arial" w:hint="eastAsia"/>
          <w:bCs/>
          <w:color w:val="000000" w:themeColor="text1"/>
          <w:lang w:eastAsia="zh-CN"/>
        </w:rPr>
        <w:t>es</w:t>
      </w:r>
      <w:r w:rsidR="008502F7">
        <w:rPr>
          <w:rFonts w:ascii="Arial" w:eastAsiaTheme="minorEastAsia" w:hAnsi="Arial" w:cs="Arial" w:hint="eastAsia"/>
          <w:bCs/>
          <w:color w:val="000000" w:themeColor="text1"/>
          <w:lang w:eastAsia="zh-CN"/>
        </w:rPr>
        <w:t xml:space="preserve"> </w:t>
      </w:r>
      <w:r>
        <w:rPr>
          <w:rFonts w:ascii="Arial" w:eastAsiaTheme="minorEastAsia" w:hAnsi="Arial" w:cs="Arial" w:hint="eastAsia"/>
          <w:bCs/>
          <w:color w:val="000000" w:themeColor="text1"/>
          <w:lang w:eastAsia="zh-CN"/>
        </w:rPr>
        <w:t xml:space="preserve">in </w:t>
      </w:r>
      <w:proofErr w:type="spellStart"/>
      <w:r>
        <w:rPr>
          <w:rFonts w:ascii="Arial" w:eastAsiaTheme="minorEastAsia" w:hAnsi="Arial" w:cs="Arial" w:hint="eastAsia"/>
          <w:bCs/>
          <w:color w:val="000000" w:themeColor="text1"/>
          <w:lang w:eastAsia="zh-CN"/>
        </w:rPr>
        <w:t>RRCRelease</w:t>
      </w:r>
      <w:proofErr w:type="spellEnd"/>
      <w:r w:rsidR="00664157">
        <w:rPr>
          <w:rFonts w:ascii="Arial" w:eastAsiaTheme="minorEastAsia" w:hAnsi="Arial" w:cs="Arial" w:hint="eastAsia"/>
          <w:bCs/>
          <w:color w:val="000000" w:themeColor="text1"/>
          <w:lang w:eastAsia="zh-CN"/>
        </w:rPr>
        <w:t xml:space="preserve"> again.</w:t>
      </w:r>
    </w:p>
    <w:p w:rsidR="00B8631C" w:rsidRDefault="00453911"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eastAsia="zh-CN"/>
        </w:rPr>
        <w:t>Proposal 5</w:t>
      </w:r>
      <w:r w:rsidR="00481669">
        <w:rPr>
          <w:rFonts w:ascii="Arial" w:eastAsiaTheme="minorEastAsia" w:hAnsi="Arial" w:cs="Arial" w:hint="eastAsia"/>
          <w:b/>
          <w:bCs/>
          <w:color w:val="000000" w:themeColor="text1"/>
          <w:lang w:eastAsia="zh-CN"/>
        </w:rPr>
        <w:t xml:space="preserve">: </w:t>
      </w:r>
      <w:r w:rsidR="001E252B">
        <w:rPr>
          <w:rFonts w:ascii="Arial" w:eastAsiaTheme="minorEastAsia" w:hAnsi="Arial" w:cs="Arial" w:hint="eastAsia"/>
          <w:b/>
          <w:bCs/>
          <w:color w:val="000000" w:themeColor="text1"/>
          <w:lang w:eastAsia="zh-CN"/>
        </w:rPr>
        <w:t xml:space="preserve">if UE </w:t>
      </w:r>
      <w:r w:rsidR="00F55A5F">
        <w:rPr>
          <w:rFonts w:ascii="Arial" w:eastAsiaTheme="minorEastAsia" w:hAnsi="Arial" w:cs="Arial" w:hint="eastAsia"/>
          <w:b/>
          <w:bCs/>
          <w:color w:val="000000" w:themeColor="text1"/>
          <w:lang w:eastAsia="zh-CN"/>
        </w:rPr>
        <w:t>has joined at least one multicast session</w:t>
      </w:r>
      <w:r w:rsidR="00F37E97">
        <w:rPr>
          <w:rFonts w:ascii="Arial" w:eastAsiaTheme="minorEastAsia" w:hAnsi="Arial" w:cs="Arial" w:hint="eastAsia"/>
          <w:b/>
          <w:bCs/>
          <w:color w:val="000000" w:themeColor="text1"/>
          <w:lang w:eastAsia="zh-CN"/>
        </w:rPr>
        <w:t>,</w:t>
      </w:r>
      <w:r w:rsidR="001E252B">
        <w:rPr>
          <w:rFonts w:ascii="Arial" w:eastAsiaTheme="minorEastAsia" w:hAnsi="Arial" w:cs="Arial" w:hint="eastAsia"/>
          <w:b/>
          <w:bCs/>
          <w:color w:val="000000" w:themeColor="text1"/>
          <w:lang w:eastAsia="zh-CN"/>
        </w:rPr>
        <w:t xml:space="preserve"> </w:t>
      </w:r>
      <w:r w:rsidR="00897976">
        <w:rPr>
          <w:rFonts w:ascii="Arial" w:eastAsiaTheme="minorEastAsia" w:hAnsi="Arial" w:cs="Arial" w:hint="eastAsia"/>
          <w:b/>
          <w:bCs/>
          <w:color w:val="000000" w:themeColor="text1"/>
          <w:lang w:eastAsia="zh-CN"/>
        </w:rPr>
        <w:t xml:space="preserve">UE </w:t>
      </w:r>
      <w:r w:rsidR="00BB5138">
        <w:rPr>
          <w:rFonts w:ascii="Arial" w:eastAsiaTheme="minorEastAsia" w:hAnsi="Arial" w:cs="Arial" w:hint="eastAsia"/>
          <w:b/>
          <w:bCs/>
          <w:color w:val="000000" w:themeColor="text1"/>
          <w:lang w:eastAsia="zh-CN"/>
        </w:rPr>
        <w:t xml:space="preserve">can </w:t>
      </w:r>
      <w:r w:rsidR="00897976">
        <w:rPr>
          <w:rFonts w:ascii="Arial" w:eastAsiaTheme="minorEastAsia" w:hAnsi="Arial" w:cs="Arial" w:hint="eastAsia"/>
          <w:b/>
          <w:bCs/>
          <w:color w:val="000000" w:themeColor="text1"/>
          <w:lang w:eastAsia="zh-CN"/>
        </w:rPr>
        <w:t>trigger</w:t>
      </w:r>
      <w:r w:rsidR="003D7BDE">
        <w:rPr>
          <w:rFonts w:ascii="Arial" w:eastAsiaTheme="minorEastAsia" w:hAnsi="Arial" w:cs="Arial" w:hint="eastAsia"/>
          <w:b/>
          <w:bCs/>
          <w:color w:val="000000" w:themeColor="text1"/>
          <w:lang w:eastAsia="zh-CN"/>
        </w:rPr>
        <w:t xml:space="preserve"> RRC resumption</w:t>
      </w:r>
      <w:r w:rsidR="00F55A5F">
        <w:rPr>
          <w:rFonts w:ascii="Arial" w:eastAsiaTheme="minorEastAsia" w:hAnsi="Arial" w:cs="Arial" w:hint="eastAsia"/>
          <w:b/>
          <w:bCs/>
          <w:color w:val="000000" w:themeColor="text1"/>
          <w:lang w:eastAsia="zh-CN"/>
        </w:rPr>
        <w:t xml:space="preserve"> upon T320 expires</w:t>
      </w:r>
      <w:r w:rsidR="00BB4975">
        <w:rPr>
          <w:rFonts w:ascii="Arial" w:eastAsiaTheme="minorEastAsia" w:hAnsi="Arial" w:cs="Arial" w:hint="eastAsia"/>
          <w:b/>
          <w:bCs/>
          <w:color w:val="000000" w:themeColor="text1"/>
          <w:lang w:eastAsia="zh-CN"/>
        </w:rPr>
        <w:t xml:space="preserve"> </w:t>
      </w:r>
      <w:r w:rsidR="00F37E97">
        <w:rPr>
          <w:rFonts w:ascii="Arial" w:eastAsiaTheme="minorEastAsia" w:hAnsi="Arial" w:cs="Arial" w:hint="eastAsia"/>
          <w:b/>
          <w:bCs/>
          <w:color w:val="000000" w:themeColor="text1"/>
          <w:lang w:eastAsia="zh-CN"/>
        </w:rPr>
        <w:t xml:space="preserve">if </w:t>
      </w:r>
      <w:r w:rsidR="00DB0378">
        <w:rPr>
          <w:rFonts w:ascii="Arial" w:eastAsiaTheme="minorEastAsia" w:hAnsi="Arial" w:cs="Arial" w:hint="eastAsia"/>
          <w:b/>
          <w:bCs/>
          <w:color w:val="000000" w:themeColor="text1"/>
          <w:lang w:eastAsia="zh-CN"/>
        </w:rPr>
        <w:t xml:space="preserve">it </w:t>
      </w:r>
      <w:r w:rsidR="00800048">
        <w:rPr>
          <w:rFonts w:ascii="Arial" w:eastAsiaTheme="minorEastAsia" w:hAnsi="Arial" w:cs="Arial" w:hint="eastAsia"/>
          <w:b/>
          <w:bCs/>
          <w:color w:val="000000" w:themeColor="text1"/>
          <w:lang w:eastAsia="zh-CN"/>
        </w:rPr>
        <w:t>has ever</w:t>
      </w:r>
      <w:r w:rsidR="00793043">
        <w:rPr>
          <w:rFonts w:ascii="Arial" w:eastAsiaTheme="minorEastAsia" w:hAnsi="Arial" w:cs="Arial" w:hint="eastAsia"/>
          <w:b/>
          <w:bCs/>
          <w:color w:val="000000" w:themeColor="text1"/>
          <w:lang w:eastAsia="zh-CN"/>
        </w:rPr>
        <w:t xml:space="preserve"> </w:t>
      </w:r>
      <w:r w:rsidR="00DB0378">
        <w:rPr>
          <w:rFonts w:ascii="Arial" w:eastAsiaTheme="minorEastAsia" w:hAnsi="Arial" w:cs="Arial" w:hint="eastAsia"/>
          <w:b/>
          <w:bCs/>
          <w:color w:val="000000" w:themeColor="text1"/>
          <w:lang w:eastAsia="zh-CN"/>
        </w:rPr>
        <w:t xml:space="preserve">acquired dedicated frequency </w:t>
      </w:r>
      <w:r w:rsidR="00DB0378">
        <w:rPr>
          <w:rFonts w:ascii="Arial" w:eastAsiaTheme="minorEastAsia" w:hAnsi="Arial" w:cs="Arial"/>
          <w:b/>
          <w:bCs/>
          <w:color w:val="000000" w:themeColor="text1"/>
          <w:lang w:eastAsia="zh-CN"/>
        </w:rPr>
        <w:t>priorities</w:t>
      </w:r>
      <w:r w:rsidR="00DB0378">
        <w:rPr>
          <w:rFonts w:ascii="Arial" w:eastAsiaTheme="minorEastAsia" w:hAnsi="Arial" w:cs="Arial" w:hint="eastAsia"/>
          <w:b/>
          <w:bCs/>
          <w:color w:val="000000" w:themeColor="text1"/>
          <w:lang w:eastAsia="zh-CN"/>
        </w:rPr>
        <w:t xml:space="preserve"> via </w:t>
      </w:r>
      <w:proofErr w:type="spellStart"/>
      <w:r w:rsidR="00DB0378">
        <w:rPr>
          <w:rFonts w:ascii="Arial" w:eastAsiaTheme="minorEastAsia" w:hAnsi="Arial" w:cs="Arial" w:hint="eastAsia"/>
          <w:b/>
          <w:bCs/>
          <w:color w:val="000000" w:themeColor="text1"/>
          <w:lang w:eastAsia="zh-CN"/>
        </w:rPr>
        <w:t>RRCRelease</w:t>
      </w:r>
      <w:proofErr w:type="spellEnd"/>
      <w:r w:rsidR="008D3C2C">
        <w:rPr>
          <w:rFonts w:ascii="Arial" w:eastAsiaTheme="minorEastAsia" w:hAnsi="Arial" w:cs="Arial" w:hint="eastAsia"/>
          <w:b/>
          <w:bCs/>
          <w:color w:val="000000" w:themeColor="text1"/>
          <w:lang w:eastAsia="zh-CN"/>
        </w:rPr>
        <w:t>.</w:t>
      </w:r>
    </w:p>
    <w:p w:rsidR="00943AF1" w:rsidRPr="008F133E" w:rsidRDefault="008F133E" w:rsidP="00C15644">
      <w:pPr>
        <w:spacing w:beforeLines="100" w:before="240" w:afterLines="100" w:after="240"/>
        <w:jc w:val="both"/>
        <w:rPr>
          <w:rFonts w:ascii="Arial" w:eastAsiaTheme="minorEastAsia" w:hAnsi="Arial" w:cs="Arial"/>
          <w:b/>
          <w:bCs/>
          <w:color w:val="000000" w:themeColor="text1"/>
          <w:shd w:val="pct15" w:color="auto" w:fill="FFFFFF"/>
          <w:lang w:eastAsia="zh-CN"/>
        </w:rPr>
      </w:pPr>
      <w:r w:rsidRPr="008F133E">
        <w:rPr>
          <w:rFonts w:ascii="Arial" w:eastAsiaTheme="minorEastAsia" w:hAnsi="Arial" w:cs="Arial" w:hint="eastAsia"/>
          <w:b/>
          <w:bCs/>
          <w:color w:val="000000" w:themeColor="text1"/>
          <w:shd w:val="pct15" w:color="auto" w:fill="FFFFFF"/>
          <w:lang w:eastAsia="zh-CN"/>
        </w:rPr>
        <w:t>N</w:t>
      </w:r>
      <w:r w:rsidR="00943AF1" w:rsidRPr="008F133E">
        <w:rPr>
          <w:rFonts w:ascii="Arial" w:eastAsiaTheme="minorEastAsia" w:hAnsi="Arial" w:cs="Arial" w:hint="eastAsia"/>
          <w:b/>
          <w:bCs/>
          <w:color w:val="000000" w:themeColor="text1"/>
          <w:shd w:val="pct15" w:color="auto" w:fill="FFFFFF"/>
          <w:lang w:eastAsia="zh-CN"/>
        </w:rPr>
        <w:t xml:space="preserve">eed </w:t>
      </w:r>
      <w:r w:rsidRPr="008F133E">
        <w:rPr>
          <w:rFonts w:ascii="Arial" w:eastAsiaTheme="minorEastAsia" w:hAnsi="Arial" w:cs="Arial" w:hint="eastAsia"/>
          <w:b/>
          <w:bCs/>
          <w:color w:val="000000" w:themeColor="text1"/>
          <w:shd w:val="pct15" w:color="auto" w:fill="FFFFFF"/>
          <w:lang w:eastAsia="zh-CN"/>
        </w:rPr>
        <w:t xml:space="preserve">of </w:t>
      </w:r>
      <w:r w:rsidR="00F52DB7">
        <w:rPr>
          <w:rFonts w:ascii="Arial" w:eastAsiaTheme="minorEastAsia" w:hAnsi="Arial" w:cs="Arial" w:hint="eastAsia"/>
          <w:b/>
          <w:bCs/>
          <w:color w:val="000000" w:themeColor="text1"/>
          <w:shd w:val="pct15" w:color="auto" w:fill="FFFFFF"/>
          <w:lang w:eastAsia="zh-CN"/>
        </w:rPr>
        <w:t>additional</w:t>
      </w:r>
      <w:r w:rsidRPr="008F133E">
        <w:rPr>
          <w:rFonts w:ascii="Arial" w:eastAsiaTheme="minorEastAsia" w:hAnsi="Arial" w:cs="Arial" w:hint="eastAsia"/>
          <w:b/>
          <w:bCs/>
          <w:color w:val="000000" w:themeColor="text1"/>
          <w:shd w:val="pct15" w:color="auto" w:fill="FFFFFF"/>
          <w:lang w:eastAsia="zh-CN"/>
        </w:rPr>
        <w:t xml:space="preserve"> mechanism for</w:t>
      </w:r>
      <w:r w:rsidR="00943AF1" w:rsidRPr="008F133E">
        <w:rPr>
          <w:rFonts w:ascii="Arial" w:eastAsiaTheme="minorEastAsia" w:hAnsi="Arial" w:cs="Arial" w:hint="eastAsia"/>
          <w:b/>
          <w:bCs/>
          <w:color w:val="000000" w:themeColor="text1"/>
          <w:shd w:val="pct15" w:color="auto" w:fill="FFFFFF"/>
          <w:lang w:eastAsia="zh-CN"/>
        </w:rPr>
        <w:t xml:space="preserve"> frequency prioritization</w:t>
      </w:r>
    </w:p>
    <w:p w:rsidR="00514C84" w:rsidRPr="009510B7" w:rsidRDefault="00F925C6" w:rsidP="00C15644">
      <w:pPr>
        <w:spacing w:beforeLines="100" w:before="240" w:afterLines="100" w:after="240"/>
        <w:jc w:val="both"/>
        <w:rPr>
          <w:rFonts w:ascii="Arial" w:eastAsiaTheme="minorEastAsia" w:hAnsi="Arial" w:cs="Arial"/>
          <w:bCs/>
          <w:color w:val="000000" w:themeColor="text1"/>
          <w:lang w:eastAsia="zh-CN"/>
        </w:rPr>
      </w:pPr>
      <w:r w:rsidRPr="009510B7">
        <w:rPr>
          <w:rFonts w:ascii="Arial" w:eastAsiaTheme="minorEastAsia" w:hAnsi="Arial" w:cs="Arial"/>
          <w:bCs/>
          <w:color w:val="000000" w:themeColor="text1"/>
          <w:lang w:eastAsia="zh-CN"/>
        </w:rPr>
        <w:t>R</w:t>
      </w:r>
      <w:r w:rsidRPr="009510B7">
        <w:rPr>
          <w:rFonts w:ascii="Arial" w:eastAsiaTheme="minorEastAsia" w:hAnsi="Arial" w:cs="Arial" w:hint="eastAsia"/>
          <w:bCs/>
          <w:color w:val="000000" w:themeColor="text1"/>
          <w:lang w:eastAsia="zh-CN"/>
        </w:rPr>
        <w:t>egarding whether we need additional frequency prioritization as mentioned below,</w:t>
      </w:r>
    </w:p>
    <w:tbl>
      <w:tblPr>
        <w:tblStyle w:val="a8"/>
        <w:tblW w:w="0" w:type="auto"/>
        <w:tblLook w:val="04A0" w:firstRow="1" w:lastRow="0" w:firstColumn="1" w:lastColumn="0" w:noHBand="0" w:noVBand="1"/>
      </w:tblPr>
      <w:tblGrid>
        <w:gridCol w:w="9286"/>
      </w:tblGrid>
      <w:tr w:rsidR="00407AD1" w:rsidTr="00407AD1">
        <w:tc>
          <w:tcPr>
            <w:tcW w:w="9286" w:type="dxa"/>
          </w:tcPr>
          <w:p w:rsidR="00407AD1" w:rsidRPr="00407AD1" w:rsidRDefault="00407AD1" w:rsidP="00C15644">
            <w:pPr>
              <w:pStyle w:val="Agreement"/>
              <w:tabs>
                <w:tab w:val="clear" w:pos="360"/>
                <w:tab w:val="num" w:pos="1619"/>
              </w:tabs>
              <w:spacing w:beforeLines="100" w:before="240" w:after="100"/>
              <w:ind w:left="1619"/>
              <w:jc w:val="both"/>
            </w:pPr>
            <w:r>
              <w:t>FFS whether we need something more, e.g. frequency priorities in MCCH or a solution based on FSAI</w:t>
            </w:r>
          </w:p>
        </w:tc>
      </w:tr>
    </w:tbl>
    <w:p w:rsidR="00621FC4" w:rsidRDefault="00621FC4"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 xml:space="preserve">Since usually multicast reception is served for congestion purpose and typically congestion are different from cell to cell, so mobility for multicast reception is not very causal case. Thus using dedicated frequency priorities in </w:t>
      </w:r>
      <w:proofErr w:type="spellStart"/>
      <w:r>
        <w:rPr>
          <w:rFonts w:ascii="Arial" w:eastAsiaTheme="minorEastAsia" w:hAnsi="Arial" w:cs="Arial" w:hint="eastAsia"/>
          <w:bCs/>
          <w:color w:val="000000" w:themeColor="text1"/>
          <w:lang w:eastAsia="zh-CN"/>
        </w:rPr>
        <w:t>RRCRelease</w:t>
      </w:r>
      <w:proofErr w:type="spellEnd"/>
      <w:r>
        <w:rPr>
          <w:rFonts w:ascii="Arial" w:eastAsiaTheme="minorEastAsia" w:hAnsi="Arial" w:cs="Arial" w:hint="eastAsia"/>
          <w:bCs/>
          <w:color w:val="000000" w:themeColor="text1"/>
          <w:lang w:eastAsia="zh-CN"/>
        </w:rPr>
        <w:t xml:space="preserve"> is sufficient to enable the service continuity during mobility.</w:t>
      </w:r>
    </w:p>
    <w:p w:rsidR="00407AD1" w:rsidRDefault="00621FC4"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Furthermore</w:t>
      </w:r>
      <w:r>
        <w:rPr>
          <w:rFonts w:ascii="Arial" w:eastAsiaTheme="minorEastAsia" w:hAnsi="Arial" w:cs="Arial" w:hint="eastAsia"/>
          <w:bCs/>
          <w:color w:val="000000" w:themeColor="text1"/>
          <w:lang w:eastAsia="zh-CN"/>
        </w:rPr>
        <w:t>, considering the timeline of R18 WIs,</w:t>
      </w:r>
      <w:r w:rsidR="005C66D4">
        <w:rPr>
          <w:rFonts w:ascii="Arial" w:eastAsiaTheme="minorEastAsia" w:hAnsi="Arial" w:cs="Arial" w:hint="eastAsia"/>
          <w:bCs/>
          <w:color w:val="000000" w:themeColor="text1"/>
          <w:lang w:eastAsia="zh-CN"/>
        </w:rPr>
        <w:t xml:space="preserve"> </w:t>
      </w:r>
      <w:r>
        <w:rPr>
          <w:rFonts w:ascii="Arial" w:eastAsiaTheme="minorEastAsia" w:hAnsi="Arial" w:cs="Arial" w:hint="eastAsia"/>
          <w:bCs/>
          <w:color w:val="000000" w:themeColor="text1"/>
          <w:lang w:eastAsia="zh-CN"/>
        </w:rPr>
        <w:t xml:space="preserve">we do not have enough time to discuss other potential solutions, e.g. a lot of efforts are needed on </w:t>
      </w:r>
      <w:r w:rsidRPr="00621FC4">
        <w:rPr>
          <w:rFonts w:ascii="Arial" w:eastAsiaTheme="minorEastAsia" w:hAnsi="Arial" w:cs="Arial"/>
          <w:bCs/>
          <w:color w:val="000000" w:themeColor="text1"/>
          <w:lang w:eastAsia="zh-CN"/>
        </w:rPr>
        <w:t>priorities in MCCH</w:t>
      </w:r>
      <w:r>
        <w:rPr>
          <w:rFonts w:ascii="Arial" w:eastAsiaTheme="minorEastAsia" w:hAnsi="Arial" w:cs="Arial" w:hint="eastAsia"/>
          <w:bCs/>
          <w:color w:val="000000" w:themeColor="text1"/>
          <w:lang w:eastAsia="zh-CN"/>
        </w:rPr>
        <w:t xml:space="preserve"> or </w:t>
      </w:r>
      <w:r w:rsidR="00992ADB">
        <w:rPr>
          <w:rFonts w:ascii="Arial" w:eastAsiaTheme="minorEastAsia" w:hAnsi="Arial" w:cs="Arial" w:hint="eastAsia"/>
          <w:bCs/>
          <w:color w:val="000000" w:themeColor="text1"/>
          <w:lang w:eastAsia="zh-CN"/>
        </w:rPr>
        <w:t>FSAI-</w:t>
      </w:r>
      <w:r w:rsidR="008A5680">
        <w:rPr>
          <w:rFonts w:ascii="Arial" w:eastAsiaTheme="minorEastAsia" w:hAnsi="Arial" w:cs="Arial" w:hint="eastAsia"/>
          <w:bCs/>
          <w:color w:val="000000" w:themeColor="text1"/>
          <w:lang w:eastAsia="zh-CN"/>
        </w:rPr>
        <w:t>based mechanism</w:t>
      </w:r>
      <w:r>
        <w:rPr>
          <w:rFonts w:ascii="Arial" w:eastAsiaTheme="minorEastAsia" w:hAnsi="Arial" w:cs="Arial" w:hint="eastAsia"/>
          <w:bCs/>
          <w:color w:val="000000" w:themeColor="text1"/>
          <w:lang w:eastAsia="zh-CN"/>
        </w:rPr>
        <w:t xml:space="preserve">. Especially for FSAI-based mechanism, it needs </w:t>
      </w:r>
      <w:r>
        <w:rPr>
          <w:rFonts w:ascii="Arial" w:eastAsiaTheme="minorEastAsia" w:hAnsi="Arial" w:cs="Arial"/>
          <w:bCs/>
          <w:color w:val="000000" w:themeColor="text1"/>
          <w:lang w:eastAsia="zh-CN"/>
        </w:rPr>
        <w:t>coordination</w:t>
      </w:r>
      <w:r>
        <w:rPr>
          <w:rFonts w:ascii="Arial" w:eastAsiaTheme="minorEastAsia" w:hAnsi="Arial" w:cs="Arial" w:hint="eastAsia"/>
          <w:bCs/>
          <w:color w:val="000000" w:themeColor="text1"/>
          <w:lang w:eastAsia="zh-CN"/>
        </w:rPr>
        <w:t xml:space="preserve"> with</w:t>
      </w:r>
      <w:r w:rsidR="008A5680">
        <w:rPr>
          <w:rFonts w:ascii="Arial" w:eastAsiaTheme="minorEastAsia" w:hAnsi="Arial" w:cs="Arial" w:hint="eastAsia"/>
          <w:bCs/>
          <w:color w:val="000000" w:themeColor="text1"/>
          <w:lang w:eastAsia="zh-CN"/>
        </w:rPr>
        <w:t xml:space="preserve"> SA2/SA4</w:t>
      </w:r>
      <w:r>
        <w:rPr>
          <w:rFonts w:ascii="Arial" w:eastAsiaTheme="minorEastAsia" w:hAnsi="Arial" w:cs="Arial" w:hint="eastAsia"/>
          <w:bCs/>
          <w:color w:val="000000" w:themeColor="text1"/>
          <w:lang w:eastAsia="zh-CN"/>
        </w:rPr>
        <w:t xml:space="preserve"> and SA2 has completed R18 work already</w:t>
      </w:r>
      <w:r w:rsidR="008A5680">
        <w:rPr>
          <w:rFonts w:ascii="Arial" w:eastAsiaTheme="minorEastAsia" w:hAnsi="Arial" w:cs="Arial" w:hint="eastAsia"/>
          <w:bCs/>
          <w:color w:val="000000" w:themeColor="text1"/>
          <w:lang w:eastAsia="zh-CN"/>
        </w:rPr>
        <w:t>.</w:t>
      </w:r>
    </w:p>
    <w:p w:rsidR="00664288" w:rsidRPr="00FE19CA" w:rsidRDefault="00CD4694" w:rsidP="00C15644">
      <w:pPr>
        <w:spacing w:beforeLines="100" w:before="240" w:afterLines="100" w:after="240"/>
        <w:jc w:val="both"/>
        <w:rPr>
          <w:rFonts w:ascii="Arial" w:eastAsiaTheme="minorEastAsia" w:hAnsi="Arial" w:cs="Arial"/>
          <w:bCs/>
          <w:color w:val="000000" w:themeColor="text1"/>
          <w:lang w:eastAsia="zh-CN"/>
        </w:rPr>
      </w:pPr>
      <w:r w:rsidRPr="00FE19CA">
        <w:rPr>
          <w:rFonts w:ascii="Arial" w:eastAsiaTheme="minorEastAsia" w:hAnsi="Arial" w:cs="Arial"/>
          <w:bCs/>
          <w:color w:val="000000" w:themeColor="text1"/>
          <w:lang w:eastAsia="zh-CN"/>
        </w:rPr>
        <w:t>B</w:t>
      </w:r>
      <w:r w:rsidRPr="00FE19CA">
        <w:rPr>
          <w:rFonts w:ascii="Arial" w:eastAsiaTheme="minorEastAsia" w:hAnsi="Arial" w:cs="Arial" w:hint="eastAsia"/>
          <w:bCs/>
          <w:color w:val="000000" w:themeColor="text1"/>
          <w:lang w:eastAsia="zh-CN"/>
        </w:rPr>
        <w:t>ased above it is suggested that,</w:t>
      </w:r>
    </w:p>
    <w:p w:rsidR="00621FC4" w:rsidRDefault="00770BF5" w:rsidP="00C15644">
      <w:pPr>
        <w:spacing w:beforeLines="100" w:before="240" w:afterLines="100" w:after="240"/>
        <w:jc w:val="both"/>
        <w:rPr>
          <w:rFonts w:ascii="Arial" w:eastAsiaTheme="minorEastAsia" w:hAnsi="Arial" w:cs="Arial"/>
          <w:b/>
          <w:bCs/>
          <w:color w:val="000000" w:themeColor="text1"/>
          <w:lang w:eastAsia="zh-CN"/>
        </w:rPr>
      </w:pPr>
      <w:bookmarkStart w:id="17" w:name="OLE_LINK82"/>
      <w:bookmarkStart w:id="18" w:name="OLE_LINK83"/>
      <w:r>
        <w:rPr>
          <w:rFonts w:ascii="Arial" w:eastAsiaTheme="minorEastAsia" w:hAnsi="Arial" w:cs="Arial" w:hint="eastAsia"/>
          <w:b/>
          <w:bCs/>
          <w:color w:val="000000" w:themeColor="text1"/>
          <w:lang w:eastAsia="zh-CN"/>
        </w:rPr>
        <w:t>Proposal 6</w:t>
      </w:r>
      <w:r w:rsidR="00C84DC1">
        <w:rPr>
          <w:rFonts w:ascii="Arial" w:eastAsiaTheme="minorEastAsia" w:hAnsi="Arial" w:cs="Arial" w:hint="eastAsia"/>
          <w:b/>
          <w:bCs/>
          <w:color w:val="000000" w:themeColor="text1"/>
          <w:lang w:eastAsia="zh-CN"/>
        </w:rPr>
        <w:t>:</w:t>
      </w:r>
      <w:bookmarkEnd w:id="17"/>
      <w:bookmarkEnd w:id="18"/>
      <w:r w:rsidR="00C84DC1">
        <w:rPr>
          <w:rFonts w:ascii="Arial" w:eastAsiaTheme="minorEastAsia" w:hAnsi="Arial" w:cs="Arial" w:hint="eastAsia"/>
          <w:b/>
          <w:bCs/>
          <w:color w:val="000000" w:themeColor="text1"/>
          <w:lang w:eastAsia="zh-CN"/>
        </w:rPr>
        <w:t xml:space="preserve"> </w:t>
      </w:r>
      <w:r w:rsidR="00621FC4">
        <w:rPr>
          <w:rFonts w:ascii="Arial" w:eastAsiaTheme="minorEastAsia" w:hAnsi="Arial" w:cs="Arial" w:hint="eastAsia"/>
          <w:b/>
          <w:bCs/>
          <w:color w:val="000000" w:themeColor="text1"/>
          <w:lang w:eastAsia="zh-CN"/>
        </w:rPr>
        <w:t xml:space="preserve">No </w:t>
      </w:r>
      <w:r w:rsidR="002E5D40">
        <w:rPr>
          <w:rFonts w:ascii="Arial" w:eastAsiaTheme="minorEastAsia" w:hAnsi="Arial" w:cs="Arial" w:hint="eastAsia"/>
          <w:b/>
          <w:bCs/>
          <w:color w:val="000000" w:themeColor="text1"/>
          <w:lang w:eastAsia="zh-CN"/>
        </w:rPr>
        <w:t>extra</w:t>
      </w:r>
      <w:r w:rsidR="005F198D">
        <w:rPr>
          <w:rFonts w:ascii="Arial" w:eastAsiaTheme="minorEastAsia" w:hAnsi="Arial" w:cs="Arial" w:hint="eastAsia"/>
          <w:b/>
          <w:bCs/>
          <w:color w:val="000000" w:themeColor="text1"/>
          <w:lang w:eastAsia="zh-CN"/>
        </w:rPr>
        <w:t xml:space="preserve"> </w:t>
      </w:r>
      <w:r w:rsidR="004219A2" w:rsidRPr="005F198D">
        <w:rPr>
          <w:rFonts w:ascii="Arial" w:eastAsiaTheme="minorEastAsia" w:hAnsi="Arial" w:cs="Arial"/>
          <w:b/>
          <w:bCs/>
          <w:color w:val="000000" w:themeColor="text1"/>
          <w:lang w:eastAsia="zh-CN"/>
        </w:rPr>
        <w:t>frequency prioritization</w:t>
      </w:r>
      <w:r w:rsidR="004219A2">
        <w:rPr>
          <w:rFonts w:ascii="Arial" w:eastAsiaTheme="minorEastAsia" w:hAnsi="Arial" w:cs="Arial"/>
          <w:b/>
          <w:bCs/>
          <w:color w:val="000000" w:themeColor="text1"/>
          <w:lang w:eastAsia="zh-CN"/>
        </w:rPr>
        <w:t xml:space="preserve"> </w:t>
      </w:r>
      <w:r w:rsidR="005F198D">
        <w:rPr>
          <w:rFonts w:ascii="Arial" w:eastAsiaTheme="minorEastAsia" w:hAnsi="Arial" w:cs="Arial"/>
          <w:b/>
          <w:bCs/>
          <w:color w:val="000000" w:themeColor="text1"/>
          <w:lang w:eastAsia="zh-CN"/>
        </w:rPr>
        <w:t>mechanism (</w:t>
      </w:r>
      <w:r w:rsidR="005F198D">
        <w:rPr>
          <w:rFonts w:ascii="Arial" w:eastAsiaTheme="minorEastAsia" w:hAnsi="Arial" w:cs="Arial" w:hint="eastAsia"/>
          <w:b/>
          <w:bCs/>
          <w:color w:val="000000" w:themeColor="text1"/>
          <w:lang w:eastAsia="zh-CN"/>
        </w:rPr>
        <w:t xml:space="preserve">i.e. in </w:t>
      </w:r>
      <w:r w:rsidR="005F198D">
        <w:rPr>
          <w:rFonts w:ascii="Arial" w:eastAsiaTheme="minorEastAsia" w:hAnsi="Arial" w:cs="Arial"/>
          <w:b/>
          <w:bCs/>
          <w:color w:val="000000" w:themeColor="text1"/>
          <w:lang w:eastAsia="zh-CN"/>
        </w:rPr>
        <w:t>addition</w:t>
      </w:r>
      <w:r w:rsidR="005F198D">
        <w:rPr>
          <w:rFonts w:ascii="Arial" w:eastAsiaTheme="minorEastAsia" w:hAnsi="Arial" w:cs="Arial" w:hint="eastAsia"/>
          <w:b/>
          <w:bCs/>
          <w:color w:val="000000" w:themeColor="text1"/>
          <w:lang w:eastAsia="zh-CN"/>
        </w:rPr>
        <w:t xml:space="preserve"> to dedicated frequency priorities) </w:t>
      </w:r>
      <w:r w:rsidR="008D3800">
        <w:rPr>
          <w:rFonts w:ascii="Arial" w:eastAsiaTheme="minorEastAsia" w:hAnsi="Arial" w:cs="Arial" w:hint="eastAsia"/>
          <w:b/>
          <w:bCs/>
          <w:color w:val="000000" w:themeColor="text1"/>
          <w:lang w:eastAsia="zh-CN"/>
        </w:rPr>
        <w:t>is</w:t>
      </w:r>
      <w:r w:rsidR="005F198D">
        <w:rPr>
          <w:rFonts w:ascii="Arial" w:eastAsiaTheme="minorEastAsia" w:hAnsi="Arial" w:cs="Arial" w:hint="eastAsia"/>
          <w:b/>
          <w:bCs/>
          <w:color w:val="000000" w:themeColor="text1"/>
          <w:lang w:eastAsia="zh-CN"/>
        </w:rPr>
        <w:t xml:space="preserve"> </w:t>
      </w:r>
      <w:r w:rsidR="005F198D">
        <w:rPr>
          <w:rFonts w:ascii="Arial" w:eastAsiaTheme="minorEastAsia" w:hAnsi="Arial" w:cs="Arial"/>
          <w:b/>
          <w:bCs/>
          <w:color w:val="000000" w:themeColor="text1"/>
          <w:lang w:eastAsia="zh-CN"/>
        </w:rPr>
        <w:t>need</w:t>
      </w:r>
      <w:r w:rsidR="005F198D">
        <w:rPr>
          <w:rFonts w:ascii="Arial" w:eastAsiaTheme="minorEastAsia" w:hAnsi="Arial" w:cs="Arial" w:hint="eastAsia"/>
          <w:b/>
          <w:bCs/>
          <w:color w:val="000000" w:themeColor="text1"/>
          <w:lang w:eastAsia="zh-CN"/>
        </w:rPr>
        <w:t xml:space="preserve">ed for </w:t>
      </w:r>
      <w:r w:rsidR="005F198D">
        <w:rPr>
          <w:rFonts w:ascii="Arial" w:eastAsiaTheme="minorEastAsia" w:hAnsi="Arial" w:cs="Arial"/>
          <w:b/>
          <w:bCs/>
          <w:color w:val="000000" w:themeColor="text1"/>
          <w:lang w:eastAsia="zh-CN"/>
        </w:rPr>
        <w:t>multicast</w:t>
      </w:r>
      <w:r w:rsidR="005F198D">
        <w:rPr>
          <w:rFonts w:ascii="Arial" w:eastAsiaTheme="minorEastAsia" w:hAnsi="Arial" w:cs="Arial" w:hint="eastAsia"/>
          <w:b/>
          <w:bCs/>
          <w:color w:val="000000" w:themeColor="text1"/>
          <w:lang w:eastAsia="zh-CN"/>
        </w:rPr>
        <w:t xml:space="preserve"> reception in RRC_INACTIVE.</w:t>
      </w:r>
    </w:p>
    <w:p w:rsidR="00A10320" w:rsidRDefault="006728B6" w:rsidP="00C15644">
      <w:pPr>
        <w:pStyle w:val="af9"/>
        <w:spacing w:beforeLines="100" w:afterLines="100" w:after="240"/>
        <w:jc w:val="both"/>
        <w:rPr>
          <w:rFonts w:ascii="Arial" w:hAnsi="Arial" w:cs="Arial"/>
          <w:b w:val="0"/>
          <w:sz w:val="20"/>
          <w:szCs w:val="20"/>
          <w:lang w:eastAsia="zh-CN"/>
        </w:rPr>
      </w:pPr>
      <w:r>
        <w:rPr>
          <w:rFonts w:ascii="Arial" w:hAnsi="Arial" w:cs="Arial" w:hint="eastAsia"/>
          <w:b w:val="0"/>
          <w:sz w:val="20"/>
          <w:szCs w:val="20"/>
          <w:lang w:eastAsia="zh-CN"/>
        </w:rPr>
        <w:lastRenderedPageBreak/>
        <w:t>2.4</w:t>
      </w:r>
      <w:r w:rsidR="00A10320">
        <w:rPr>
          <w:rFonts w:ascii="Arial" w:hAnsi="Arial" w:cs="Arial" w:hint="eastAsia"/>
          <w:b w:val="0"/>
          <w:sz w:val="20"/>
          <w:szCs w:val="20"/>
          <w:lang w:eastAsia="zh-CN"/>
        </w:rPr>
        <w:t xml:space="preserve"> Coexistence between</w:t>
      </w:r>
      <w:r w:rsidR="00A10320" w:rsidRPr="000A1C49">
        <w:rPr>
          <w:rFonts w:ascii="Arial" w:hAnsi="Arial" w:cs="Arial"/>
          <w:b w:val="0"/>
          <w:sz w:val="20"/>
          <w:szCs w:val="20"/>
          <w:lang w:eastAsia="zh-CN"/>
        </w:rPr>
        <w:t xml:space="preserve"> inactive multicast </w:t>
      </w:r>
      <w:r w:rsidR="00A10320">
        <w:rPr>
          <w:rFonts w:ascii="Arial" w:hAnsi="Arial" w:cs="Arial" w:hint="eastAsia"/>
          <w:b w:val="0"/>
          <w:sz w:val="20"/>
          <w:szCs w:val="20"/>
          <w:lang w:eastAsia="zh-CN"/>
        </w:rPr>
        <w:t xml:space="preserve">and </w:t>
      </w:r>
      <w:r w:rsidR="00A10320" w:rsidRPr="000A1C49">
        <w:rPr>
          <w:rFonts w:ascii="Arial" w:hAnsi="Arial" w:cs="Arial"/>
          <w:b w:val="0"/>
          <w:sz w:val="20"/>
          <w:szCs w:val="20"/>
          <w:lang w:eastAsia="zh-CN"/>
        </w:rPr>
        <w:t>SDT</w:t>
      </w:r>
    </w:p>
    <w:p w:rsidR="00A10320" w:rsidRPr="001C626B" w:rsidRDefault="00A10320"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W</w:t>
      </w:r>
      <w:r w:rsidRPr="001C626B">
        <w:rPr>
          <w:rFonts w:ascii="Arial" w:eastAsiaTheme="minorEastAsia" w:hAnsi="Arial" w:cs="Arial" w:hint="eastAsia"/>
          <w:bCs/>
          <w:color w:val="000000" w:themeColor="text1"/>
          <w:szCs w:val="20"/>
          <w:lang w:eastAsia="zh-CN"/>
        </w:rPr>
        <w:t xml:space="preserve">hether </w:t>
      </w:r>
      <w:r>
        <w:rPr>
          <w:rFonts w:ascii="Arial" w:eastAsiaTheme="minorEastAsia" w:hAnsi="Arial" w:cs="Arial" w:hint="eastAsia"/>
          <w:bCs/>
          <w:color w:val="000000" w:themeColor="text1"/>
          <w:szCs w:val="20"/>
          <w:lang w:eastAsia="zh-CN"/>
        </w:rPr>
        <w:t>the inactive multicast can be configured together with SDT is mentioned in the running CR [1],</w:t>
      </w:r>
    </w:p>
    <w:tbl>
      <w:tblPr>
        <w:tblStyle w:val="a8"/>
        <w:tblW w:w="0" w:type="auto"/>
        <w:tblLook w:val="04A0" w:firstRow="1" w:lastRow="0" w:firstColumn="1" w:lastColumn="0" w:noHBand="0" w:noVBand="1"/>
      </w:tblPr>
      <w:tblGrid>
        <w:gridCol w:w="9286"/>
      </w:tblGrid>
      <w:tr w:rsidR="00A10320" w:rsidTr="00AB28FB">
        <w:tc>
          <w:tcPr>
            <w:tcW w:w="9286" w:type="dxa"/>
          </w:tcPr>
          <w:p w:rsidR="00A10320" w:rsidRPr="00B56A74" w:rsidRDefault="00A10320" w:rsidP="00C15644">
            <w:pPr>
              <w:spacing w:beforeLines="100" w:before="240" w:afterLines="100" w:after="240"/>
              <w:jc w:val="both"/>
              <w:rPr>
                <w:rFonts w:ascii="Arial" w:eastAsiaTheme="minorEastAsia" w:hAnsi="Arial" w:cs="Arial"/>
                <w:bCs/>
                <w:color w:val="000000" w:themeColor="text1"/>
                <w:szCs w:val="20"/>
                <w:lang w:eastAsia="zh-CN"/>
              </w:rPr>
            </w:pPr>
            <w:r w:rsidRPr="00814098">
              <w:rPr>
                <w:b/>
                <w:i/>
              </w:rPr>
              <w:t>Editor’s Note: FFS whether SDT and MBS multicast reception in RRC_INACTIVE can be configured together. And if yes, whether UE configured for MBS multicast reception in RRC_INACTIVE monitors group paging during SDT.</w:t>
            </w:r>
          </w:p>
        </w:tc>
      </w:tr>
    </w:tbl>
    <w:p w:rsidR="00A10320" w:rsidRDefault="00A10320" w:rsidP="00C15644">
      <w:pPr>
        <w:spacing w:beforeLines="100" w:before="240" w:afterLines="100" w:after="240"/>
        <w:jc w:val="both"/>
        <w:rPr>
          <w:rFonts w:ascii="Arial" w:eastAsiaTheme="minorEastAsia" w:hAnsi="Arial" w:cs="Arial"/>
          <w:bCs/>
          <w:color w:val="000000" w:themeColor="text1"/>
          <w:szCs w:val="20"/>
          <w:lang w:eastAsia="zh-CN"/>
        </w:rPr>
      </w:pPr>
      <w:r w:rsidRPr="006C1347">
        <w:rPr>
          <w:rFonts w:ascii="Arial" w:eastAsiaTheme="minorEastAsia" w:hAnsi="Arial" w:cs="Arial"/>
          <w:bCs/>
          <w:color w:val="000000" w:themeColor="text1"/>
          <w:szCs w:val="20"/>
          <w:lang w:eastAsia="zh-CN"/>
        </w:rPr>
        <w:t>I</w:t>
      </w:r>
      <w:r w:rsidRPr="006C1347">
        <w:rPr>
          <w:rFonts w:ascii="Arial" w:eastAsiaTheme="minorEastAsia" w:hAnsi="Arial" w:cs="Arial" w:hint="eastAsia"/>
          <w:bCs/>
          <w:color w:val="000000" w:themeColor="text1"/>
          <w:szCs w:val="20"/>
          <w:lang w:eastAsia="zh-CN"/>
        </w:rPr>
        <w:t xml:space="preserve">n Rel-17, </w:t>
      </w:r>
      <w:r>
        <w:rPr>
          <w:rFonts w:ascii="Arial" w:eastAsiaTheme="minorEastAsia" w:hAnsi="Arial" w:cs="Arial" w:hint="eastAsia"/>
          <w:bCs/>
          <w:color w:val="000000" w:themeColor="text1"/>
          <w:szCs w:val="20"/>
          <w:lang w:eastAsia="zh-CN"/>
        </w:rPr>
        <w:t>the multicast feature can be configured together with SDT with the following restriction,</w:t>
      </w:r>
    </w:p>
    <w:tbl>
      <w:tblPr>
        <w:tblStyle w:val="a8"/>
        <w:tblW w:w="0" w:type="auto"/>
        <w:tblLook w:val="04A0" w:firstRow="1" w:lastRow="0" w:firstColumn="1" w:lastColumn="0" w:noHBand="0" w:noVBand="1"/>
      </w:tblPr>
      <w:tblGrid>
        <w:gridCol w:w="9286"/>
      </w:tblGrid>
      <w:tr w:rsidR="00A10320" w:rsidTr="00AB28FB">
        <w:tc>
          <w:tcPr>
            <w:tcW w:w="9286" w:type="dxa"/>
          </w:tcPr>
          <w:p w:rsidR="00A10320" w:rsidRPr="003F7E26" w:rsidRDefault="00A10320" w:rsidP="00C15644">
            <w:pPr>
              <w:pStyle w:val="B3"/>
              <w:spacing w:beforeLines="100" w:before="240" w:afterLines="100" w:after="240"/>
              <w:jc w:val="both"/>
              <w:rPr>
                <w:rFonts w:eastAsiaTheme="minorEastAsia"/>
                <w:lang w:eastAsia="zh-CN"/>
              </w:rPr>
            </w:pPr>
            <w:r>
              <w:t>-</w:t>
            </w:r>
            <w:r>
              <w:tab/>
              <w:t xml:space="preserve">If configured by upper layers for MBS multicast reception, while SDT procedure is not ongoing, monitors a Paging channel for paging using TMGI; </w:t>
            </w:r>
          </w:p>
        </w:tc>
      </w:tr>
    </w:tbl>
    <w:p w:rsidR="00A10320" w:rsidRDefault="0011542C"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Even </w:t>
      </w:r>
      <w:r w:rsidR="00F20E3E">
        <w:rPr>
          <w:rFonts w:ascii="Arial" w:eastAsiaTheme="minorEastAsia" w:hAnsi="Arial" w:cs="Arial" w:hint="eastAsia"/>
          <w:bCs/>
          <w:color w:val="000000" w:themeColor="text1"/>
          <w:szCs w:val="20"/>
          <w:lang w:eastAsia="zh-CN"/>
        </w:rPr>
        <w:t xml:space="preserve">though </w:t>
      </w:r>
      <w:r w:rsidR="00A10320">
        <w:rPr>
          <w:rFonts w:ascii="Arial" w:eastAsiaTheme="minorEastAsia" w:hAnsi="Arial" w:cs="Arial" w:hint="eastAsia"/>
          <w:bCs/>
          <w:color w:val="000000" w:themeColor="text1"/>
          <w:szCs w:val="20"/>
          <w:lang w:eastAsia="zh-CN"/>
        </w:rPr>
        <w:t>UE</w:t>
      </w:r>
      <w:r>
        <w:rPr>
          <w:rFonts w:ascii="Arial" w:eastAsiaTheme="minorEastAsia" w:hAnsi="Arial" w:cs="Arial" w:hint="eastAsia"/>
          <w:bCs/>
          <w:color w:val="000000" w:themeColor="text1"/>
          <w:szCs w:val="20"/>
          <w:lang w:eastAsia="zh-CN"/>
        </w:rPr>
        <w:t xml:space="preserve"> in RRC_INACTIVE</w:t>
      </w:r>
      <w:r w:rsidR="00A10320">
        <w:rPr>
          <w:rFonts w:ascii="Arial" w:eastAsiaTheme="minorEastAsia" w:hAnsi="Arial" w:cs="Arial" w:hint="eastAsia"/>
          <w:bCs/>
          <w:color w:val="000000" w:themeColor="text1"/>
          <w:szCs w:val="20"/>
          <w:lang w:eastAsia="zh-CN"/>
        </w:rPr>
        <w:t xml:space="preserve"> does not monitor group </w:t>
      </w:r>
      <w:r w:rsidR="00A10320">
        <w:rPr>
          <w:rFonts w:ascii="Arial" w:eastAsiaTheme="minorEastAsia" w:hAnsi="Arial" w:cs="Arial"/>
          <w:bCs/>
          <w:color w:val="000000" w:themeColor="text1"/>
          <w:szCs w:val="20"/>
          <w:lang w:eastAsia="zh-CN"/>
        </w:rPr>
        <w:t>paging</w:t>
      </w:r>
      <w:r w:rsidR="00A10320">
        <w:rPr>
          <w:rFonts w:ascii="Arial" w:eastAsiaTheme="minorEastAsia" w:hAnsi="Arial" w:cs="Arial" w:hint="eastAsia"/>
          <w:bCs/>
          <w:color w:val="000000" w:themeColor="text1"/>
          <w:szCs w:val="20"/>
          <w:lang w:eastAsia="zh-CN"/>
        </w:rPr>
        <w:t xml:space="preserve"> for session act</w:t>
      </w:r>
      <w:r w:rsidR="007A3564">
        <w:rPr>
          <w:rFonts w:ascii="Arial" w:eastAsiaTheme="minorEastAsia" w:hAnsi="Arial" w:cs="Arial" w:hint="eastAsia"/>
          <w:bCs/>
          <w:color w:val="000000" w:themeColor="text1"/>
          <w:szCs w:val="20"/>
          <w:lang w:eastAsia="zh-CN"/>
        </w:rPr>
        <w:t>ivation notification during SDT</w:t>
      </w:r>
      <w:r w:rsidR="00F20E3E">
        <w:rPr>
          <w:rFonts w:ascii="Arial" w:eastAsiaTheme="minorEastAsia" w:hAnsi="Arial" w:cs="Arial" w:hint="eastAsia"/>
          <w:bCs/>
          <w:color w:val="000000" w:themeColor="text1"/>
          <w:szCs w:val="20"/>
          <w:lang w:eastAsia="zh-CN"/>
        </w:rPr>
        <w:t>,</w:t>
      </w:r>
      <w:r w:rsidR="007A3564">
        <w:rPr>
          <w:rFonts w:ascii="Arial" w:eastAsiaTheme="minorEastAsia" w:hAnsi="Arial" w:cs="Arial" w:hint="eastAsia"/>
          <w:bCs/>
          <w:color w:val="000000" w:themeColor="text1"/>
          <w:szCs w:val="20"/>
          <w:lang w:eastAsia="zh-CN"/>
        </w:rPr>
        <w:t xml:space="preserve"> </w:t>
      </w:r>
      <w:r w:rsidR="00F20E3E">
        <w:rPr>
          <w:rFonts w:ascii="Arial" w:eastAsiaTheme="minorEastAsia" w:hAnsi="Arial" w:cs="Arial" w:hint="eastAsia"/>
          <w:bCs/>
          <w:color w:val="000000" w:themeColor="text1"/>
          <w:szCs w:val="20"/>
          <w:lang w:eastAsia="zh-CN"/>
        </w:rPr>
        <w:t>NW</w:t>
      </w:r>
      <w:r w:rsidR="00E23C10">
        <w:rPr>
          <w:rFonts w:ascii="Arial" w:eastAsiaTheme="minorEastAsia" w:hAnsi="Arial" w:cs="Arial" w:hint="eastAsia"/>
          <w:bCs/>
          <w:color w:val="000000" w:themeColor="text1"/>
          <w:szCs w:val="20"/>
          <w:lang w:eastAsia="zh-CN"/>
        </w:rPr>
        <w:t xml:space="preserve"> still have </w:t>
      </w:r>
      <w:r w:rsidR="004F5865">
        <w:rPr>
          <w:rFonts w:ascii="Arial" w:eastAsiaTheme="minorEastAsia" w:hAnsi="Arial" w:cs="Arial"/>
          <w:bCs/>
          <w:color w:val="000000" w:themeColor="text1"/>
          <w:szCs w:val="20"/>
          <w:lang w:eastAsia="zh-CN"/>
        </w:rPr>
        <w:t>methods (</w:t>
      </w:r>
      <w:r w:rsidR="004F5865">
        <w:rPr>
          <w:rFonts w:ascii="Arial" w:eastAsiaTheme="minorEastAsia" w:hAnsi="Arial" w:cs="Arial" w:hint="eastAsia"/>
          <w:bCs/>
          <w:color w:val="000000" w:themeColor="text1"/>
          <w:szCs w:val="20"/>
          <w:lang w:eastAsia="zh-CN"/>
        </w:rPr>
        <w:t>e.g. individual paging after SDT,</w:t>
      </w:r>
      <w:r w:rsidR="00FA3472">
        <w:rPr>
          <w:rFonts w:ascii="Arial" w:eastAsiaTheme="minorEastAsia" w:hAnsi="Arial" w:cs="Arial" w:hint="eastAsia"/>
          <w:bCs/>
          <w:color w:val="000000" w:themeColor="text1"/>
          <w:szCs w:val="20"/>
          <w:lang w:eastAsia="zh-CN"/>
        </w:rPr>
        <w:t xml:space="preserve"> </w:t>
      </w:r>
      <w:r w:rsidR="004F5865">
        <w:rPr>
          <w:rFonts w:ascii="Arial" w:eastAsiaTheme="minorEastAsia" w:hAnsi="Arial" w:cs="Arial" w:hint="eastAsia"/>
          <w:bCs/>
          <w:color w:val="000000" w:themeColor="text1"/>
          <w:szCs w:val="20"/>
          <w:lang w:eastAsia="zh-CN"/>
        </w:rPr>
        <w:t xml:space="preserve">or </w:t>
      </w:r>
      <w:proofErr w:type="spellStart"/>
      <w:r w:rsidR="004F5865">
        <w:rPr>
          <w:rFonts w:ascii="Arial" w:eastAsiaTheme="minorEastAsia" w:hAnsi="Arial" w:cs="Arial" w:hint="eastAsia"/>
          <w:bCs/>
          <w:color w:val="000000" w:themeColor="text1"/>
          <w:szCs w:val="20"/>
          <w:lang w:eastAsia="zh-CN"/>
        </w:rPr>
        <w:t>RRCResume</w:t>
      </w:r>
      <w:proofErr w:type="spellEnd"/>
      <w:r w:rsidR="004F5865">
        <w:rPr>
          <w:rFonts w:ascii="Arial" w:eastAsiaTheme="minorEastAsia" w:hAnsi="Arial" w:cs="Arial" w:hint="eastAsia"/>
          <w:bCs/>
          <w:color w:val="000000" w:themeColor="text1"/>
          <w:szCs w:val="20"/>
          <w:lang w:eastAsia="zh-CN"/>
        </w:rPr>
        <w:t>)</w:t>
      </w:r>
      <w:r w:rsidR="00E23C10">
        <w:rPr>
          <w:rFonts w:ascii="Arial" w:eastAsiaTheme="minorEastAsia" w:hAnsi="Arial" w:cs="Arial" w:hint="eastAsia"/>
          <w:bCs/>
          <w:color w:val="000000" w:themeColor="text1"/>
          <w:szCs w:val="20"/>
          <w:lang w:eastAsia="zh-CN"/>
        </w:rPr>
        <w:t xml:space="preserve"> to move </w:t>
      </w:r>
      <w:r w:rsidR="00F20E3E">
        <w:rPr>
          <w:rFonts w:ascii="Arial" w:eastAsiaTheme="minorEastAsia" w:hAnsi="Arial" w:cs="Arial" w:hint="eastAsia"/>
          <w:bCs/>
          <w:color w:val="000000" w:themeColor="text1"/>
          <w:szCs w:val="20"/>
          <w:lang w:eastAsia="zh-CN"/>
        </w:rPr>
        <w:t>UE to RRC_CONNECTED upon session activation as there is communication between NW and UE.</w:t>
      </w:r>
    </w:p>
    <w:p w:rsidR="004F5865" w:rsidRDefault="00A10320"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W</w:t>
      </w:r>
      <w:r>
        <w:rPr>
          <w:rFonts w:ascii="Arial" w:eastAsiaTheme="minorEastAsia" w:hAnsi="Arial" w:cs="Arial" w:hint="eastAsia"/>
          <w:bCs/>
          <w:color w:val="000000" w:themeColor="text1"/>
          <w:szCs w:val="20"/>
          <w:lang w:eastAsia="zh-CN"/>
        </w:rPr>
        <w:t xml:space="preserve">hen </w:t>
      </w:r>
      <w:r w:rsidR="00E23C10">
        <w:rPr>
          <w:rFonts w:ascii="Arial" w:eastAsiaTheme="minorEastAsia" w:hAnsi="Arial" w:cs="Arial" w:hint="eastAsia"/>
          <w:bCs/>
          <w:color w:val="000000" w:themeColor="text1"/>
          <w:szCs w:val="20"/>
          <w:lang w:eastAsia="zh-CN"/>
        </w:rPr>
        <w:t>it comes</w:t>
      </w:r>
      <w:r w:rsidR="004F5865">
        <w:rPr>
          <w:rFonts w:ascii="Arial" w:eastAsiaTheme="minorEastAsia" w:hAnsi="Arial" w:cs="Arial" w:hint="eastAsia"/>
          <w:bCs/>
          <w:color w:val="000000" w:themeColor="text1"/>
          <w:szCs w:val="20"/>
          <w:lang w:eastAsia="zh-CN"/>
        </w:rPr>
        <w:t xml:space="preserve"> to</w:t>
      </w:r>
      <w:r w:rsidR="00E23C10">
        <w:rPr>
          <w:rFonts w:ascii="Arial" w:eastAsiaTheme="minorEastAsia" w:hAnsi="Arial" w:cs="Arial" w:hint="eastAsia"/>
          <w:bCs/>
          <w:color w:val="000000" w:themeColor="text1"/>
          <w:szCs w:val="20"/>
          <w:lang w:eastAsia="zh-CN"/>
        </w:rPr>
        <w:t xml:space="preserve"> multicast reception in RRC_INACTIVE, it is problematic if UE in RRC_INACTIVE does not monitor group </w:t>
      </w:r>
      <w:r w:rsidR="00E23C10">
        <w:rPr>
          <w:rFonts w:ascii="Arial" w:eastAsiaTheme="minorEastAsia" w:hAnsi="Arial" w:cs="Arial"/>
          <w:bCs/>
          <w:color w:val="000000" w:themeColor="text1"/>
          <w:szCs w:val="20"/>
          <w:lang w:eastAsia="zh-CN"/>
        </w:rPr>
        <w:t>paging</w:t>
      </w:r>
      <w:r w:rsidR="00E23C10">
        <w:rPr>
          <w:rFonts w:ascii="Arial" w:eastAsiaTheme="minorEastAsia" w:hAnsi="Arial" w:cs="Arial" w:hint="eastAsia"/>
          <w:bCs/>
          <w:color w:val="000000" w:themeColor="text1"/>
          <w:szCs w:val="20"/>
          <w:lang w:eastAsia="zh-CN"/>
        </w:rPr>
        <w:t xml:space="preserve"> for session activation notification during SDT.</w:t>
      </w:r>
      <w:r w:rsidR="004F5865">
        <w:rPr>
          <w:rFonts w:ascii="Arial" w:eastAsiaTheme="minorEastAsia" w:hAnsi="Arial" w:cs="Arial" w:hint="eastAsia"/>
          <w:bCs/>
          <w:color w:val="000000" w:themeColor="text1"/>
          <w:szCs w:val="20"/>
          <w:lang w:eastAsia="zh-CN"/>
        </w:rPr>
        <w:t xml:space="preserve"> </w:t>
      </w:r>
      <w:r w:rsidR="00E23C10">
        <w:rPr>
          <w:rFonts w:ascii="Arial" w:eastAsiaTheme="minorEastAsia" w:hAnsi="Arial" w:cs="Arial" w:hint="eastAsia"/>
          <w:bCs/>
          <w:color w:val="000000" w:themeColor="text1"/>
          <w:szCs w:val="20"/>
          <w:lang w:eastAsia="zh-CN"/>
        </w:rPr>
        <w:t xml:space="preserve">The reason is that the UE behavior is to </w:t>
      </w:r>
      <w:r w:rsidR="004F5865">
        <w:rPr>
          <w:rFonts w:ascii="Arial" w:eastAsiaTheme="minorEastAsia" w:hAnsi="Arial" w:cs="Arial" w:hint="eastAsia"/>
          <w:bCs/>
          <w:color w:val="000000" w:themeColor="text1"/>
          <w:szCs w:val="20"/>
          <w:lang w:eastAsia="zh-CN"/>
        </w:rPr>
        <w:t>stay in RRC_</w:t>
      </w:r>
      <w:r w:rsidR="00D7036E">
        <w:rPr>
          <w:rFonts w:ascii="Arial" w:eastAsiaTheme="minorEastAsia" w:hAnsi="Arial" w:cs="Arial" w:hint="eastAsia"/>
          <w:bCs/>
          <w:color w:val="000000" w:themeColor="text1"/>
          <w:szCs w:val="20"/>
          <w:lang w:eastAsia="zh-CN"/>
        </w:rPr>
        <w:t>IN</w:t>
      </w:r>
      <w:r w:rsidR="004F5865">
        <w:rPr>
          <w:rFonts w:ascii="Arial" w:eastAsiaTheme="minorEastAsia" w:hAnsi="Arial" w:cs="Arial" w:hint="eastAsia"/>
          <w:bCs/>
          <w:color w:val="000000" w:themeColor="text1"/>
          <w:szCs w:val="20"/>
          <w:lang w:eastAsia="zh-CN"/>
        </w:rPr>
        <w:t xml:space="preserve">ACTIVE and start to receive the </w:t>
      </w:r>
      <w:r w:rsidR="004F5865">
        <w:rPr>
          <w:rFonts w:ascii="Arial" w:eastAsiaTheme="minorEastAsia" w:hAnsi="Arial" w:cs="Arial"/>
          <w:bCs/>
          <w:color w:val="000000" w:themeColor="text1"/>
          <w:szCs w:val="20"/>
          <w:lang w:eastAsia="zh-CN"/>
        </w:rPr>
        <w:t>multicast</w:t>
      </w:r>
      <w:r w:rsidR="004F5865">
        <w:rPr>
          <w:rFonts w:ascii="Arial" w:eastAsiaTheme="minorEastAsia" w:hAnsi="Arial" w:cs="Arial" w:hint="eastAsia"/>
          <w:bCs/>
          <w:color w:val="000000" w:themeColor="text1"/>
          <w:szCs w:val="20"/>
          <w:lang w:eastAsia="zh-CN"/>
        </w:rPr>
        <w:t xml:space="preserve"> upon group paging if it indicates the </w:t>
      </w:r>
      <w:r w:rsidR="004F5865">
        <w:rPr>
          <w:rFonts w:ascii="Arial" w:eastAsiaTheme="minorEastAsia" w:hAnsi="Arial" w:cs="Arial"/>
          <w:bCs/>
          <w:color w:val="000000" w:themeColor="text1"/>
          <w:szCs w:val="20"/>
          <w:lang w:eastAsia="zh-CN"/>
        </w:rPr>
        <w:t>multicast</w:t>
      </w:r>
      <w:r w:rsidR="004F5865">
        <w:rPr>
          <w:rFonts w:ascii="Arial" w:eastAsiaTheme="minorEastAsia" w:hAnsi="Arial" w:cs="Arial" w:hint="eastAsia"/>
          <w:bCs/>
          <w:color w:val="000000" w:themeColor="text1"/>
          <w:szCs w:val="20"/>
          <w:lang w:eastAsia="zh-CN"/>
        </w:rPr>
        <w:t xml:space="preserve"> reception in INACTIVE is allowed. There is no other way to serve this purpose except group paging. </w:t>
      </w:r>
    </w:p>
    <w:p w:rsidR="00A10320" w:rsidRDefault="001A6AC5"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Therefore</w:t>
      </w:r>
      <w:r w:rsidR="0058347B">
        <w:rPr>
          <w:rFonts w:ascii="Arial" w:eastAsiaTheme="minorEastAsia" w:hAnsi="Arial" w:cs="Arial" w:hint="eastAsia"/>
          <w:bCs/>
          <w:color w:val="000000" w:themeColor="text1"/>
          <w:szCs w:val="20"/>
          <w:lang w:eastAsia="zh-CN"/>
        </w:rPr>
        <w:t>,</w:t>
      </w:r>
      <w:r w:rsidR="00A10320">
        <w:rPr>
          <w:rFonts w:ascii="Arial" w:eastAsiaTheme="minorEastAsia" w:hAnsi="Arial" w:cs="Arial" w:hint="eastAsia"/>
          <w:bCs/>
          <w:color w:val="000000" w:themeColor="text1"/>
          <w:szCs w:val="20"/>
          <w:lang w:eastAsia="zh-CN"/>
        </w:rPr>
        <w:t xml:space="preserve"> it is </w:t>
      </w:r>
      <w:r w:rsidR="004F5865">
        <w:rPr>
          <w:rFonts w:ascii="Arial" w:eastAsiaTheme="minorEastAsia" w:hAnsi="Arial" w:cs="Arial" w:hint="eastAsia"/>
          <w:bCs/>
          <w:color w:val="000000" w:themeColor="text1"/>
          <w:szCs w:val="20"/>
          <w:lang w:eastAsia="zh-CN"/>
        </w:rPr>
        <w:t>proposed</w:t>
      </w:r>
      <w:r w:rsidR="00A10320">
        <w:rPr>
          <w:rFonts w:ascii="Arial" w:eastAsiaTheme="minorEastAsia" w:hAnsi="Arial" w:cs="Arial" w:hint="eastAsia"/>
          <w:bCs/>
          <w:color w:val="000000" w:themeColor="text1"/>
          <w:szCs w:val="20"/>
          <w:lang w:eastAsia="zh-CN"/>
        </w:rPr>
        <w:t xml:space="preserve"> that,</w:t>
      </w:r>
    </w:p>
    <w:p w:rsidR="00A10320" w:rsidRPr="00BC23E8" w:rsidRDefault="009008C6" w:rsidP="00C15644">
      <w:pPr>
        <w:spacing w:beforeLines="100" w:before="240" w:afterLines="100" w:after="240"/>
        <w:jc w:val="both"/>
        <w:rPr>
          <w:rFonts w:ascii="Arial" w:eastAsiaTheme="minorEastAsia" w:hAnsi="Arial" w:cs="Arial"/>
          <w:b/>
          <w:bCs/>
          <w:color w:val="000000" w:themeColor="text1"/>
          <w:szCs w:val="20"/>
          <w:lang w:eastAsia="zh-CN"/>
        </w:rPr>
      </w:pPr>
      <w:bookmarkStart w:id="19" w:name="OLE_LINK11"/>
      <w:bookmarkStart w:id="20" w:name="OLE_LINK12"/>
      <w:r w:rsidRPr="009A3D1F">
        <w:rPr>
          <w:rFonts w:ascii="Arial" w:eastAsiaTheme="minorEastAsia" w:hAnsi="Arial" w:cs="Arial"/>
          <w:b/>
          <w:bCs/>
          <w:color w:val="000000" w:themeColor="text1"/>
          <w:szCs w:val="20"/>
          <w:lang w:eastAsia="zh-CN"/>
        </w:rPr>
        <w:t>P</w:t>
      </w:r>
      <w:r w:rsidR="00380D67">
        <w:rPr>
          <w:rFonts w:ascii="Arial" w:eastAsiaTheme="minorEastAsia" w:hAnsi="Arial" w:cs="Arial" w:hint="eastAsia"/>
          <w:b/>
          <w:bCs/>
          <w:color w:val="000000" w:themeColor="text1"/>
          <w:szCs w:val="20"/>
          <w:lang w:eastAsia="zh-CN"/>
        </w:rPr>
        <w:t>roposal 7</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9008C6">
        <w:rPr>
          <w:rFonts w:ascii="Arial" w:eastAsiaTheme="minorEastAsia" w:hAnsi="Arial" w:cs="Arial"/>
          <w:b/>
          <w:bCs/>
          <w:color w:val="000000" w:themeColor="text1"/>
          <w:szCs w:val="20"/>
          <w:lang w:eastAsia="zh-CN"/>
        </w:rPr>
        <w:t xml:space="preserve">UE configured for MBS multicast reception in RRC_INACTIVE </w:t>
      </w:r>
      <w:r w:rsidR="007E4880">
        <w:rPr>
          <w:rFonts w:ascii="Arial" w:eastAsiaTheme="minorEastAsia" w:hAnsi="Arial" w:cs="Arial" w:hint="eastAsia"/>
          <w:b/>
          <w:bCs/>
          <w:color w:val="000000" w:themeColor="text1"/>
          <w:szCs w:val="20"/>
          <w:lang w:eastAsia="zh-CN"/>
        </w:rPr>
        <w:t xml:space="preserve">can </w:t>
      </w:r>
      <w:r w:rsidR="007E4880">
        <w:rPr>
          <w:rFonts w:ascii="Arial" w:eastAsiaTheme="minorEastAsia" w:hAnsi="Arial" w:cs="Arial"/>
          <w:b/>
          <w:bCs/>
          <w:color w:val="000000" w:themeColor="text1"/>
          <w:szCs w:val="20"/>
          <w:lang w:eastAsia="zh-CN"/>
        </w:rPr>
        <w:t>monitor</w:t>
      </w:r>
      <w:r w:rsidRPr="009008C6">
        <w:rPr>
          <w:rFonts w:ascii="Arial" w:eastAsiaTheme="minorEastAsia" w:hAnsi="Arial" w:cs="Arial"/>
          <w:b/>
          <w:bCs/>
          <w:color w:val="000000" w:themeColor="text1"/>
          <w:szCs w:val="20"/>
          <w:lang w:eastAsia="zh-CN"/>
        </w:rPr>
        <w:t xml:space="preserve"> group paging during SDT</w:t>
      </w:r>
      <w:r w:rsidR="00A10320">
        <w:rPr>
          <w:rFonts w:ascii="Arial" w:eastAsiaTheme="minorEastAsia" w:hAnsi="Arial" w:cs="Arial" w:hint="eastAsia"/>
          <w:b/>
          <w:bCs/>
          <w:color w:val="000000" w:themeColor="text1"/>
          <w:szCs w:val="20"/>
          <w:lang w:eastAsia="zh-CN"/>
        </w:rPr>
        <w:t>.</w:t>
      </w:r>
      <w:bookmarkEnd w:id="19"/>
      <w:bookmarkEnd w:id="20"/>
    </w:p>
    <w:p w:rsidR="00DB68AC" w:rsidRPr="00CF0674" w:rsidRDefault="00DB68AC" w:rsidP="00C15644">
      <w:pPr>
        <w:pStyle w:val="af9"/>
        <w:spacing w:beforeLines="100" w:afterLines="100" w:after="240"/>
        <w:jc w:val="both"/>
        <w:rPr>
          <w:rFonts w:ascii="Arial" w:hAnsi="Arial" w:cs="Arial"/>
          <w:b w:val="0"/>
          <w:sz w:val="20"/>
          <w:szCs w:val="20"/>
          <w:lang w:eastAsia="zh-CN"/>
        </w:rPr>
      </w:pPr>
      <w:r>
        <w:rPr>
          <w:rFonts w:ascii="Arial" w:hAnsi="Arial" w:cs="Arial" w:hint="eastAsia"/>
          <w:b w:val="0"/>
          <w:sz w:val="20"/>
          <w:szCs w:val="20"/>
          <w:lang w:eastAsia="zh-CN"/>
        </w:rPr>
        <w:t>2.</w:t>
      </w:r>
      <w:r w:rsidR="006728B6">
        <w:rPr>
          <w:rFonts w:ascii="Arial" w:hAnsi="Arial" w:cs="Arial" w:hint="eastAsia"/>
          <w:b w:val="0"/>
          <w:sz w:val="20"/>
          <w:szCs w:val="20"/>
          <w:lang w:eastAsia="zh-CN"/>
        </w:rPr>
        <w:t>5</w:t>
      </w:r>
      <w:r w:rsidR="00D812D0">
        <w:rPr>
          <w:rFonts w:ascii="Arial" w:hAnsi="Arial" w:cs="Arial" w:hint="eastAsia"/>
          <w:b w:val="0"/>
          <w:sz w:val="20"/>
          <w:szCs w:val="20"/>
          <w:lang w:eastAsia="zh-CN"/>
        </w:rPr>
        <w:t xml:space="preserve"> </w:t>
      </w:r>
      <w:r>
        <w:rPr>
          <w:rFonts w:ascii="Arial" w:hAnsi="Arial" w:cs="Arial" w:hint="eastAsia"/>
          <w:b w:val="0"/>
          <w:sz w:val="20"/>
          <w:szCs w:val="20"/>
          <w:lang w:eastAsia="zh-CN"/>
        </w:rPr>
        <w:t>UE capabilities</w:t>
      </w:r>
    </w:p>
    <w:p w:rsidR="00A52477" w:rsidRDefault="00B03856"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bCs/>
          <w:color w:val="000000" w:themeColor="text1"/>
          <w:szCs w:val="20"/>
          <w:lang w:eastAsia="zh-CN"/>
        </w:rPr>
        <w:t>O</w:t>
      </w:r>
      <w:r>
        <w:rPr>
          <w:rFonts w:ascii="Arial" w:eastAsiaTheme="minorEastAsia" w:hAnsi="Arial" w:cs="Arial" w:hint="eastAsia"/>
          <w:bCs/>
          <w:color w:val="000000" w:themeColor="text1"/>
          <w:szCs w:val="20"/>
          <w:lang w:eastAsia="zh-CN"/>
        </w:rPr>
        <w:t xml:space="preserve">n the UE capability, </w:t>
      </w:r>
      <w:r w:rsidR="000729C3">
        <w:rPr>
          <w:rFonts w:ascii="Arial" w:eastAsiaTheme="minorEastAsia" w:hAnsi="Arial" w:cs="Arial" w:hint="eastAsia"/>
          <w:bCs/>
          <w:color w:val="000000" w:themeColor="text1"/>
          <w:szCs w:val="20"/>
          <w:lang w:eastAsia="zh-CN"/>
        </w:rPr>
        <w:t>RAN2</w:t>
      </w:r>
      <w:r w:rsidR="00115F09">
        <w:rPr>
          <w:rFonts w:ascii="Arial" w:eastAsiaTheme="minorEastAsia" w:hAnsi="Arial" w:cs="Arial" w:hint="eastAsia"/>
          <w:bCs/>
          <w:color w:val="000000" w:themeColor="text1"/>
          <w:szCs w:val="20"/>
          <w:lang w:eastAsia="zh-CN"/>
        </w:rPr>
        <w:t xml:space="preserve"> had</w:t>
      </w:r>
      <w:r w:rsidR="00377FFA">
        <w:rPr>
          <w:rFonts w:ascii="Arial" w:eastAsiaTheme="minorEastAsia" w:hAnsi="Arial" w:cs="Arial" w:hint="eastAsia"/>
          <w:bCs/>
          <w:color w:val="000000" w:themeColor="text1"/>
          <w:szCs w:val="20"/>
          <w:lang w:eastAsia="zh-CN"/>
        </w:rPr>
        <w:t xml:space="preserve"> give</w:t>
      </w:r>
      <w:r w:rsidR="000729C3">
        <w:rPr>
          <w:rFonts w:ascii="Arial" w:eastAsiaTheme="minorEastAsia" w:hAnsi="Arial" w:cs="Arial" w:hint="eastAsia"/>
          <w:bCs/>
          <w:color w:val="000000" w:themeColor="text1"/>
          <w:szCs w:val="20"/>
          <w:lang w:eastAsia="zh-CN"/>
        </w:rPr>
        <w:t>n</w:t>
      </w:r>
      <w:r w:rsidR="00377FFA">
        <w:rPr>
          <w:rFonts w:ascii="Arial" w:eastAsiaTheme="minorEastAsia" w:hAnsi="Arial" w:cs="Arial" w:hint="eastAsia"/>
          <w:bCs/>
          <w:color w:val="000000" w:themeColor="text1"/>
          <w:szCs w:val="20"/>
          <w:lang w:eastAsia="zh-CN"/>
        </w:rPr>
        <w:t xml:space="preserve"> an initial consideration</w:t>
      </w:r>
      <w:r w:rsidR="000729C3">
        <w:rPr>
          <w:rFonts w:ascii="Arial" w:eastAsiaTheme="minorEastAsia" w:hAnsi="Arial" w:cs="Arial" w:hint="eastAsia"/>
          <w:bCs/>
          <w:color w:val="000000" w:themeColor="text1"/>
          <w:szCs w:val="20"/>
          <w:lang w:eastAsia="zh-CN"/>
        </w:rPr>
        <w:t xml:space="preserve"> on</w:t>
      </w:r>
      <w:r w:rsidR="002D2271">
        <w:rPr>
          <w:rFonts w:ascii="Arial" w:eastAsiaTheme="minorEastAsia" w:hAnsi="Arial" w:cs="Arial" w:hint="eastAsia"/>
          <w:bCs/>
          <w:color w:val="000000" w:themeColor="text1"/>
          <w:szCs w:val="20"/>
          <w:lang w:eastAsia="zh-CN"/>
        </w:rPr>
        <w:t xml:space="preserve"> this issue </w:t>
      </w:r>
      <w:r w:rsidR="000029BD">
        <w:rPr>
          <w:rFonts w:ascii="Arial" w:eastAsiaTheme="minorEastAsia" w:hAnsi="Arial" w:cs="Arial" w:hint="eastAsia"/>
          <w:bCs/>
          <w:color w:val="000000" w:themeColor="text1"/>
          <w:szCs w:val="20"/>
          <w:lang w:eastAsia="zh-CN"/>
        </w:rPr>
        <w:t>in the reply LS of [2</w:t>
      </w:r>
      <w:r w:rsidR="009E04AD">
        <w:rPr>
          <w:rFonts w:ascii="Arial" w:eastAsiaTheme="minorEastAsia" w:hAnsi="Arial" w:cs="Arial" w:hint="eastAsia"/>
          <w:bCs/>
          <w:color w:val="000000" w:themeColor="text1"/>
          <w:szCs w:val="20"/>
          <w:lang w:eastAsia="zh-CN"/>
        </w:rPr>
        <w:t>]</w:t>
      </w:r>
      <w:r w:rsidR="007F5E47">
        <w:rPr>
          <w:rFonts w:ascii="Arial" w:eastAsiaTheme="minorEastAsia" w:hAnsi="Arial" w:cs="Arial" w:hint="eastAsia"/>
          <w:bCs/>
          <w:color w:val="000000" w:themeColor="text1"/>
          <w:szCs w:val="20"/>
          <w:lang w:eastAsia="zh-CN"/>
        </w:rPr>
        <w:t>,</w:t>
      </w:r>
      <w:r w:rsidR="007D2942">
        <w:rPr>
          <w:rFonts w:ascii="Arial" w:eastAsiaTheme="minorEastAsia" w:hAnsi="Arial" w:cs="Arial" w:hint="eastAsia"/>
          <w:bCs/>
          <w:color w:val="000000" w:themeColor="text1"/>
          <w:szCs w:val="20"/>
          <w:lang w:eastAsia="zh-CN"/>
        </w:rPr>
        <w:t xml:space="preserve"> but without further confirmation,</w:t>
      </w:r>
    </w:p>
    <w:tbl>
      <w:tblPr>
        <w:tblStyle w:val="a8"/>
        <w:tblW w:w="0" w:type="auto"/>
        <w:tblLook w:val="04A0" w:firstRow="1" w:lastRow="0" w:firstColumn="1" w:lastColumn="0" w:noHBand="0" w:noVBand="1"/>
      </w:tblPr>
      <w:tblGrid>
        <w:gridCol w:w="9286"/>
      </w:tblGrid>
      <w:tr w:rsidR="0089210B" w:rsidTr="0089210B">
        <w:tc>
          <w:tcPr>
            <w:tcW w:w="9286" w:type="dxa"/>
          </w:tcPr>
          <w:p w:rsidR="00842C10" w:rsidRDefault="00842C10" w:rsidP="00C15644">
            <w:pPr>
              <w:spacing w:beforeLines="100" w:before="240" w:afterLines="100" w:after="240"/>
              <w:jc w:val="both"/>
              <w:rPr>
                <w:rFonts w:eastAsiaTheme="minorEastAsia"/>
                <w:lang w:eastAsia="zh-CN"/>
              </w:rPr>
            </w:pPr>
            <w:r>
              <w:rPr>
                <w:rFonts w:eastAsiaTheme="minorEastAsia"/>
                <w:b/>
                <w:lang w:eastAsia="zh-CN"/>
              </w:rPr>
              <w:t xml:space="preserve">RAN2 answer to Q3 </w:t>
            </w:r>
            <w:r w:rsidRPr="00CD49D3">
              <w:rPr>
                <w:rFonts w:cs="Arial"/>
                <w:b/>
                <w:bCs/>
                <w:i/>
                <w:u w:val="single"/>
                <w:lang w:eastAsia="en-GB"/>
              </w:rPr>
              <w:t>SA2 would like to ask if the UE radio capability provided directly from UE to NG-RAN will contain the information whether the UE supports Rel-18 MBS capability to receive multicast data in RRC_INACTIVE state</w:t>
            </w:r>
            <w:r>
              <w:rPr>
                <w:rFonts w:eastAsiaTheme="minorEastAsia"/>
                <w:b/>
                <w:lang w:eastAsia="zh-CN"/>
              </w:rPr>
              <w:t>:</w:t>
            </w:r>
            <w:r>
              <w:rPr>
                <w:rFonts w:eastAsiaTheme="minorEastAsia"/>
                <w:lang w:eastAsia="zh-CN"/>
              </w:rPr>
              <w:t xml:space="preserve"> </w:t>
            </w:r>
          </w:p>
          <w:p w:rsidR="0089210B" w:rsidRPr="00842C10" w:rsidRDefault="00842C10" w:rsidP="00C15644">
            <w:pPr>
              <w:pStyle w:val="af0"/>
              <w:numPr>
                <w:ilvl w:val="0"/>
                <w:numId w:val="34"/>
              </w:numPr>
              <w:overflowPunct/>
              <w:autoSpaceDE/>
              <w:autoSpaceDN/>
              <w:adjustRightInd/>
              <w:spacing w:beforeLines="100" w:before="240" w:afterLines="100" w:after="240" w:line="360" w:lineRule="auto"/>
              <w:ind w:left="357" w:hanging="357"/>
              <w:jc w:val="both"/>
              <w:textAlignment w:val="auto"/>
              <w:rPr>
                <w:rFonts w:eastAsiaTheme="minorEastAsia"/>
                <w:lang w:eastAsia="zh-CN"/>
              </w:rPr>
            </w:pPr>
            <w:r>
              <w:rPr>
                <w:rFonts w:eastAsiaTheme="minorEastAsia"/>
                <w:lang w:eastAsia="zh-CN"/>
              </w:rPr>
              <w:t>Yes, the UE radio capability indicating support of multicast reception in RRC_INACTIVE state can be reported to RAN, which is subject to the discussion of UE radio capability.</w:t>
            </w:r>
          </w:p>
        </w:tc>
      </w:tr>
    </w:tbl>
    <w:p w:rsidR="007F5E47" w:rsidRDefault="002F13D3" w:rsidP="00C15644">
      <w:pPr>
        <w:spacing w:beforeLines="100" w:before="240" w:afterLines="100" w:after="240"/>
        <w:jc w:val="both"/>
        <w:rPr>
          <w:rFonts w:ascii="Arial" w:eastAsiaTheme="minorEastAsia" w:hAnsi="Arial" w:cs="Arial"/>
          <w:bCs/>
          <w:color w:val="000000" w:themeColor="text1"/>
          <w:szCs w:val="20"/>
          <w:lang w:eastAsia="zh-CN"/>
        </w:rPr>
      </w:pPr>
      <w:r>
        <w:rPr>
          <w:rFonts w:ascii="Arial" w:eastAsiaTheme="minorEastAsia" w:hAnsi="Arial" w:cs="Arial" w:hint="eastAsia"/>
          <w:bCs/>
          <w:color w:val="000000" w:themeColor="text1"/>
          <w:szCs w:val="20"/>
          <w:lang w:eastAsia="zh-CN"/>
        </w:rPr>
        <w:t xml:space="preserve">From RAN perspective, the capability to indicate whether UE supports inactive multicast </w:t>
      </w:r>
      <w:r w:rsidR="00821600">
        <w:rPr>
          <w:rFonts w:ascii="Arial" w:eastAsiaTheme="minorEastAsia" w:hAnsi="Arial" w:cs="Arial" w:hint="eastAsia"/>
          <w:bCs/>
          <w:color w:val="000000" w:themeColor="text1"/>
          <w:szCs w:val="20"/>
          <w:lang w:eastAsia="zh-CN"/>
        </w:rPr>
        <w:t xml:space="preserve">reception </w:t>
      </w:r>
      <w:r>
        <w:rPr>
          <w:rFonts w:ascii="Arial" w:eastAsiaTheme="minorEastAsia" w:hAnsi="Arial" w:cs="Arial" w:hint="eastAsia"/>
          <w:bCs/>
          <w:color w:val="000000" w:themeColor="text1"/>
          <w:szCs w:val="20"/>
          <w:lang w:eastAsia="zh-CN"/>
        </w:rPr>
        <w:t xml:space="preserve">helps </w:t>
      </w:r>
      <w:proofErr w:type="spellStart"/>
      <w:r>
        <w:rPr>
          <w:rFonts w:ascii="Arial" w:eastAsiaTheme="minorEastAsia" w:hAnsi="Arial" w:cs="Arial" w:hint="eastAsia"/>
          <w:bCs/>
          <w:color w:val="000000" w:themeColor="text1"/>
          <w:szCs w:val="20"/>
          <w:lang w:eastAsia="zh-CN"/>
        </w:rPr>
        <w:t>gNB</w:t>
      </w:r>
      <w:proofErr w:type="spellEnd"/>
      <w:r>
        <w:rPr>
          <w:rFonts w:ascii="Arial" w:eastAsiaTheme="minorEastAsia" w:hAnsi="Arial" w:cs="Arial" w:hint="eastAsia"/>
          <w:bCs/>
          <w:color w:val="000000" w:themeColor="text1"/>
          <w:szCs w:val="20"/>
          <w:lang w:eastAsia="zh-CN"/>
        </w:rPr>
        <w:t xml:space="preserve"> to determine which UEs </w:t>
      </w:r>
      <w:r w:rsidR="00A83182">
        <w:rPr>
          <w:rFonts w:ascii="Arial" w:eastAsiaTheme="minorEastAsia" w:hAnsi="Arial" w:cs="Arial" w:hint="eastAsia"/>
          <w:bCs/>
          <w:color w:val="000000" w:themeColor="text1"/>
          <w:szCs w:val="20"/>
          <w:lang w:eastAsia="zh-CN"/>
        </w:rPr>
        <w:t>can be released to RRC_INACTIVE due to</w:t>
      </w:r>
      <w:r>
        <w:rPr>
          <w:rFonts w:ascii="Arial" w:eastAsiaTheme="minorEastAsia" w:hAnsi="Arial" w:cs="Arial" w:hint="eastAsia"/>
          <w:bCs/>
          <w:color w:val="000000" w:themeColor="text1"/>
          <w:szCs w:val="20"/>
          <w:lang w:eastAsia="zh-CN"/>
        </w:rPr>
        <w:t xml:space="preserve"> congestion</w:t>
      </w:r>
      <w:r w:rsidR="0069523F">
        <w:rPr>
          <w:rFonts w:ascii="Arial" w:eastAsiaTheme="minorEastAsia" w:hAnsi="Arial" w:cs="Arial" w:hint="eastAsia"/>
          <w:bCs/>
          <w:color w:val="000000" w:themeColor="text1"/>
          <w:szCs w:val="20"/>
          <w:lang w:eastAsia="zh-CN"/>
        </w:rPr>
        <w:t xml:space="preserve">. </w:t>
      </w:r>
      <w:r w:rsidR="00A67419">
        <w:rPr>
          <w:rFonts w:ascii="Arial" w:eastAsiaTheme="minorEastAsia" w:hAnsi="Arial" w:cs="Arial"/>
          <w:bCs/>
          <w:color w:val="000000" w:themeColor="text1"/>
          <w:szCs w:val="20"/>
          <w:lang w:eastAsia="zh-CN"/>
        </w:rPr>
        <w:t>T</w:t>
      </w:r>
      <w:r w:rsidR="00A67419">
        <w:rPr>
          <w:rFonts w:ascii="Arial" w:eastAsiaTheme="minorEastAsia" w:hAnsi="Arial" w:cs="Arial" w:hint="eastAsia"/>
          <w:bCs/>
          <w:color w:val="000000" w:themeColor="text1"/>
          <w:szCs w:val="20"/>
          <w:lang w:eastAsia="zh-CN"/>
        </w:rPr>
        <w:t xml:space="preserve">herefore, </w:t>
      </w:r>
      <w:r w:rsidR="00BB7847">
        <w:rPr>
          <w:rFonts w:ascii="Arial" w:eastAsiaTheme="minorEastAsia" w:hAnsi="Arial" w:cs="Arial" w:hint="eastAsia"/>
          <w:bCs/>
          <w:color w:val="000000" w:themeColor="text1"/>
          <w:szCs w:val="20"/>
          <w:lang w:eastAsia="zh-CN"/>
        </w:rPr>
        <w:t>t</w:t>
      </w:r>
      <w:r w:rsidR="00A83182" w:rsidRPr="00A83182">
        <w:rPr>
          <w:rFonts w:ascii="Arial" w:eastAsiaTheme="minorEastAsia" w:hAnsi="Arial" w:cs="Arial"/>
          <w:bCs/>
          <w:color w:val="000000" w:themeColor="text1"/>
          <w:szCs w:val="20"/>
          <w:lang w:eastAsia="zh-CN"/>
        </w:rPr>
        <w:t>he MBS multica</w:t>
      </w:r>
      <w:r w:rsidR="00BB7847">
        <w:rPr>
          <w:rFonts w:ascii="Arial" w:eastAsiaTheme="minorEastAsia" w:hAnsi="Arial" w:cs="Arial"/>
          <w:bCs/>
          <w:color w:val="000000" w:themeColor="text1"/>
          <w:szCs w:val="20"/>
          <w:lang w:eastAsia="zh-CN"/>
        </w:rPr>
        <w:t xml:space="preserve">st reception in RRC_INACTIVE </w:t>
      </w:r>
      <w:r w:rsidR="00BB7847">
        <w:rPr>
          <w:rFonts w:ascii="Arial" w:eastAsiaTheme="minorEastAsia" w:hAnsi="Arial" w:cs="Arial" w:hint="eastAsia"/>
          <w:bCs/>
          <w:color w:val="000000" w:themeColor="text1"/>
          <w:szCs w:val="20"/>
          <w:lang w:eastAsia="zh-CN"/>
        </w:rPr>
        <w:t xml:space="preserve">can be </w:t>
      </w:r>
      <w:r w:rsidR="00A83182" w:rsidRPr="00A83182">
        <w:rPr>
          <w:rFonts w:ascii="Arial" w:eastAsiaTheme="minorEastAsia" w:hAnsi="Arial" w:cs="Arial"/>
          <w:bCs/>
          <w:color w:val="000000" w:themeColor="text1"/>
          <w:szCs w:val="20"/>
          <w:lang w:eastAsia="zh-CN"/>
        </w:rPr>
        <w:t>defined as an optional UE capability with signaling</w:t>
      </w:r>
      <w:r w:rsidR="00786D97">
        <w:rPr>
          <w:rFonts w:ascii="Arial" w:eastAsiaTheme="minorEastAsia" w:hAnsi="Arial" w:cs="Arial" w:hint="eastAsia"/>
          <w:bCs/>
          <w:color w:val="000000" w:themeColor="text1"/>
          <w:szCs w:val="20"/>
          <w:lang w:eastAsia="zh-CN"/>
        </w:rPr>
        <w:t xml:space="preserve">. </w:t>
      </w:r>
    </w:p>
    <w:p w:rsidR="00285C7A" w:rsidRDefault="00285C7A" w:rsidP="00C15644">
      <w:pPr>
        <w:spacing w:beforeLines="100" w:before="240" w:afterLines="100" w:after="240"/>
        <w:jc w:val="both"/>
        <w:rPr>
          <w:rFonts w:ascii="Arial" w:eastAsiaTheme="minorEastAsia" w:hAnsi="Arial" w:cs="Arial"/>
          <w:b/>
          <w:bCs/>
          <w:color w:val="000000" w:themeColor="text1"/>
          <w:szCs w:val="20"/>
          <w:lang w:eastAsia="zh-CN"/>
        </w:rPr>
      </w:pPr>
      <w:bookmarkStart w:id="21" w:name="OLE_LINK8"/>
      <w:bookmarkStart w:id="22" w:name="OLE_LINK9"/>
      <w:bookmarkEnd w:id="3"/>
      <w:bookmarkEnd w:id="4"/>
      <w:bookmarkEnd w:id="5"/>
      <w:r w:rsidRPr="009A3D1F">
        <w:rPr>
          <w:rFonts w:ascii="Arial" w:eastAsiaTheme="minorEastAsia" w:hAnsi="Arial" w:cs="Arial"/>
          <w:b/>
          <w:bCs/>
          <w:color w:val="000000" w:themeColor="text1"/>
          <w:szCs w:val="20"/>
          <w:lang w:eastAsia="zh-CN"/>
        </w:rPr>
        <w:t>P</w:t>
      </w:r>
      <w:r w:rsidR="001916C0">
        <w:rPr>
          <w:rFonts w:ascii="Arial" w:eastAsiaTheme="minorEastAsia" w:hAnsi="Arial" w:cs="Arial" w:hint="eastAsia"/>
          <w:b/>
          <w:bCs/>
          <w:color w:val="000000" w:themeColor="text1"/>
          <w:szCs w:val="20"/>
          <w:lang w:eastAsia="zh-CN"/>
        </w:rPr>
        <w:t>roposal 8</w:t>
      </w:r>
      <w:r w:rsidRPr="009A3D1F">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The </w:t>
      </w:r>
      <w:r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is an optional UE capability with signaling.</w:t>
      </w:r>
    </w:p>
    <w:bookmarkEnd w:id="21"/>
    <w:bookmarkEnd w:id="22"/>
    <w:p w:rsidR="00392964" w:rsidRDefault="00716D01" w:rsidP="00C15644">
      <w:pPr>
        <w:pStyle w:val="1"/>
        <w:numPr>
          <w:ilvl w:val="0"/>
          <w:numId w:val="0"/>
        </w:numPr>
        <w:spacing w:beforeLines="100" w:before="240" w:afterLines="100" w:after="240"/>
        <w:jc w:val="both"/>
        <w:rPr>
          <w:sz w:val="20"/>
          <w:szCs w:val="20"/>
        </w:rPr>
      </w:pPr>
      <w:r w:rsidRPr="00A45979">
        <w:rPr>
          <w:sz w:val="20"/>
          <w:szCs w:val="20"/>
        </w:rPr>
        <w:t>3. Conclusion</w:t>
      </w:r>
    </w:p>
    <w:p w:rsidR="00A93676" w:rsidRDefault="005A375F" w:rsidP="00C15644">
      <w:pPr>
        <w:widowControl w:val="0"/>
        <w:spacing w:beforeLines="100" w:before="240" w:afterLines="50" w:after="120"/>
        <w:jc w:val="both"/>
        <w:rPr>
          <w:rFonts w:ascii="Arial" w:eastAsiaTheme="minorEastAsia" w:hAnsi="Arial" w:cs="Arial"/>
          <w:lang w:eastAsia="zh-CN"/>
        </w:rPr>
      </w:pPr>
      <w:r>
        <w:rPr>
          <w:rFonts w:ascii="Arial" w:hAnsi="Arial" w:cs="Arial"/>
          <w:lang w:eastAsia="zh-CN"/>
        </w:rPr>
        <w:t>Based on the discussion</w:t>
      </w:r>
      <w:r w:rsidR="00C057C3" w:rsidRPr="00BF5A99">
        <w:rPr>
          <w:rFonts w:ascii="Arial" w:hAnsi="Arial" w:cs="Arial"/>
          <w:lang w:eastAsia="zh-CN"/>
        </w:rPr>
        <w:t xml:space="preserve">, </w:t>
      </w:r>
      <w:r w:rsidR="00C53788">
        <w:rPr>
          <w:rFonts w:ascii="Arial" w:eastAsiaTheme="minorEastAsia" w:hAnsi="Arial" w:cs="Arial" w:hint="eastAsia"/>
          <w:lang w:eastAsia="zh-CN"/>
        </w:rPr>
        <w:t>the</w:t>
      </w:r>
      <w:r w:rsidR="00AC7174">
        <w:rPr>
          <w:rFonts w:ascii="Arial" w:eastAsiaTheme="minorEastAsia" w:hAnsi="Arial" w:cs="Arial" w:hint="eastAsia"/>
          <w:lang w:eastAsia="zh-CN"/>
        </w:rPr>
        <w:t xml:space="preserve"> </w:t>
      </w:r>
      <w:r w:rsidR="00092A14">
        <w:rPr>
          <w:rFonts w:ascii="Arial" w:eastAsiaTheme="minorEastAsia" w:hAnsi="Arial" w:cs="Arial" w:hint="eastAsia"/>
          <w:lang w:eastAsia="zh-CN"/>
        </w:rPr>
        <w:t>observation and proposal</w:t>
      </w:r>
      <w:r w:rsidR="00AC7174">
        <w:rPr>
          <w:rFonts w:ascii="Arial" w:eastAsiaTheme="minorEastAsia" w:hAnsi="Arial" w:cs="Arial" w:hint="eastAsia"/>
          <w:lang w:eastAsia="zh-CN"/>
        </w:rPr>
        <w:t xml:space="preserve"> of this paper</w:t>
      </w:r>
      <w:r w:rsidR="00C53788">
        <w:rPr>
          <w:rFonts w:ascii="Arial" w:eastAsiaTheme="minorEastAsia" w:hAnsi="Arial" w:cs="Arial" w:hint="eastAsia"/>
          <w:lang w:eastAsia="zh-CN"/>
        </w:rPr>
        <w:t xml:space="preserve"> on the CP issues for multicast reception in RRC_INACTIVE</w:t>
      </w:r>
      <w:r w:rsidR="00576C64">
        <w:rPr>
          <w:rFonts w:ascii="Arial" w:eastAsiaTheme="minorEastAsia" w:hAnsi="Arial" w:cs="Arial" w:hint="eastAsia"/>
          <w:lang w:eastAsia="zh-CN"/>
        </w:rPr>
        <w:t xml:space="preserve"> is</w:t>
      </w:r>
      <w:r w:rsidR="00C53788">
        <w:rPr>
          <w:rFonts w:ascii="Arial" w:eastAsiaTheme="minorEastAsia" w:hAnsi="Arial" w:cs="Arial" w:hint="eastAsia"/>
          <w:lang w:eastAsia="zh-CN"/>
        </w:rPr>
        <w:t xml:space="preserve"> summarized as follows,</w:t>
      </w:r>
      <w:r w:rsidR="00C057C3" w:rsidRPr="00BF5A99">
        <w:rPr>
          <w:rFonts w:ascii="Arial" w:hAnsi="Arial" w:cs="Arial"/>
          <w:lang w:eastAsia="zh-CN"/>
        </w:rPr>
        <w:t xml:space="preserve"> </w:t>
      </w:r>
    </w:p>
    <w:p w:rsidR="00EB0401" w:rsidRDefault="00EB0401"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eastAsia="zh-CN"/>
        </w:rPr>
        <w:lastRenderedPageBreak/>
        <w:t xml:space="preserve">Observation 1: It is not optimal for service continuity of multicast reception in INACTIVE if UE follows </w:t>
      </w:r>
      <w:r>
        <w:rPr>
          <w:rFonts w:ascii="Arial" w:eastAsiaTheme="minorEastAsia" w:hAnsi="Arial" w:cs="Arial"/>
          <w:b/>
          <w:bCs/>
          <w:color w:val="000000" w:themeColor="text1"/>
          <w:lang w:eastAsia="zh-CN"/>
        </w:rPr>
        <w:t>legacy</w:t>
      </w:r>
      <w:r>
        <w:rPr>
          <w:rFonts w:ascii="Arial" w:eastAsiaTheme="minorEastAsia" w:hAnsi="Arial" w:cs="Arial" w:hint="eastAsia"/>
          <w:b/>
          <w:bCs/>
          <w:color w:val="000000" w:themeColor="text1"/>
          <w:lang w:eastAsia="zh-CN"/>
        </w:rPr>
        <w:t xml:space="preserve"> behavior (i.e., UE start to uses the cell selection priorities in system information </w:t>
      </w:r>
      <w:r w:rsidRPr="00D768E2">
        <w:rPr>
          <w:rFonts w:ascii="Arial" w:eastAsiaTheme="minorEastAsia" w:hAnsi="Arial" w:cs="Arial"/>
          <w:b/>
          <w:bCs/>
          <w:color w:val="000000" w:themeColor="text1"/>
          <w:lang w:eastAsia="zh-CN"/>
        </w:rPr>
        <w:t>upon T320 expires</w:t>
      </w:r>
      <w:r>
        <w:rPr>
          <w:rFonts w:ascii="Arial" w:eastAsiaTheme="minorEastAsia" w:hAnsi="Arial" w:cs="Arial" w:hint="eastAsia"/>
          <w:b/>
          <w:bCs/>
          <w:color w:val="000000" w:themeColor="text1"/>
          <w:lang w:eastAsia="zh-CN"/>
        </w:rPr>
        <w:t>).</w:t>
      </w:r>
    </w:p>
    <w:p w:rsidR="00BF118D" w:rsidRPr="00C01069" w:rsidRDefault="00335A8D" w:rsidP="00C15644">
      <w:pPr>
        <w:widowControl w:val="0"/>
        <w:spacing w:beforeLines="100" w:before="240" w:afterLines="200" w:after="480"/>
        <w:jc w:val="both"/>
        <w:rPr>
          <w:rFonts w:ascii="Arial" w:eastAsiaTheme="minorEastAsia" w:hAnsi="Arial" w:cs="Arial"/>
          <w:u w:val="single"/>
          <w:shd w:val="pct15" w:color="auto" w:fill="FFFFFF"/>
          <w:lang w:eastAsia="zh-CN"/>
        </w:rPr>
      </w:pPr>
      <w:r w:rsidRPr="00C01069">
        <w:rPr>
          <w:rFonts w:ascii="Arial" w:hAnsi="Arial" w:cs="Arial" w:hint="eastAsia"/>
          <w:szCs w:val="20"/>
          <w:u w:val="single"/>
          <w:shd w:val="pct15" w:color="auto" w:fill="FFFFFF"/>
          <w:lang w:eastAsia="zh-CN"/>
        </w:rPr>
        <w:t>Multicast MCCH</w:t>
      </w:r>
    </w:p>
    <w:p w:rsidR="0004646E" w:rsidRPr="00F67C38" w:rsidRDefault="0004646E" w:rsidP="00C15644">
      <w:pPr>
        <w:spacing w:beforeLines="100" w:before="240" w:afterLines="100" w:after="240"/>
        <w:jc w:val="both"/>
        <w:rPr>
          <w:rFonts w:ascii="Arial" w:eastAsiaTheme="minorEastAsia" w:hAnsi="Arial" w:cs="Arial"/>
          <w:b/>
          <w:bCs/>
          <w:color w:val="000000" w:themeColor="text1"/>
          <w:szCs w:val="20"/>
          <w:lang w:eastAsia="zh-CN"/>
        </w:rPr>
      </w:pPr>
      <w:bookmarkStart w:id="23" w:name="OLE_LINK58"/>
      <w:bookmarkStart w:id="24" w:name="OLE_LINK59"/>
      <w:bookmarkStart w:id="25" w:name="OLE_LINK60"/>
      <w:bookmarkStart w:id="26" w:name="OLE_LINK47"/>
      <w:bookmarkStart w:id="27" w:name="OLE_LINK48"/>
      <w:r w:rsidRPr="00371486">
        <w:rPr>
          <w:rFonts w:ascii="Arial" w:eastAsiaTheme="minorEastAsia" w:hAnsi="Arial" w:cs="Arial" w:hint="eastAsia"/>
          <w:b/>
          <w:bCs/>
          <w:color w:val="000000" w:themeColor="text1"/>
          <w:szCs w:val="20"/>
          <w:lang w:eastAsia="zh-CN"/>
        </w:rPr>
        <w:t xml:space="preserve">Proposal 1: </w:t>
      </w:r>
      <w:r>
        <w:rPr>
          <w:rFonts w:ascii="Arial" w:eastAsiaTheme="minorEastAsia" w:hAnsi="Arial" w:cs="Arial" w:hint="eastAsia"/>
          <w:b/>
          <w:bCs/>
          <w:color w:val="000000" w:themeColor="text1"/>
          <w:szCs w:val="20"/>
          <w:lang w:eastAsia="zh-CN"/>
        </w:rPr>
        <w:t>M</w:t>
      </w:r>
      <w:r w:rsidRPr="00371486">
        <w:rPr>
          <w:rFonts w:ascii="Arial" w:eastAsiaTheme="minorEastAsia" w:hAnsi="Arial" w:cs="Arial" w:hint="eastAsia"/>
          <w:b/>
          <w:bCs/>
          <w:color w:val="000000" w:themeColor="text1"/>
          <w:szCs w:val="20"/>
          <w:lang w:eastAsia="zh-CN"/>
        </w:rPr>
        <w:t xml:space="preserve">ulticast MCCH </w:t>
      </w:r>
      <w:r>
        <w:rPr>
          <w:rFonts w:ascii="Arial" w:eastAsiaTheme="minorEastAsia" w:hAnsi="Arial" w:cs="Arial" w:hint="eastAsia"/>
          <w:b/>
          <w:bCs/>
          <w:color w:val="000000" w:themeColor="text1"/>
          <w:szCs w:val="20"/>
          <w:lang w:eastAsia="zh-CN"/>
        </w:rPr>
        <w:t xml:space="preserve">is present </w:t>
      </w:r>
      <w:r w:rsidRPr="00371486">
        <w:rPr>
          <w:rFonts w:ascii="Arial" w:eastAsiaTheme="minorEastAsia" w:hAnsi="Arial" w:cs="Arial" w:hint="eastAsia"/>
          <w:b/>
          <w:bCs/>
          <w:color w:val="000000" w:themeColor="text1"/>
          <w:szCs w:val="20"/>
          <w:lang w:eastAsia="zh-CN"/>
        </w:rPr>
        <w:t xml:space="preserve">for </w:t>
      </w:r>
      <w:r>
        <w:rPr>
          <w:rFonts w:ascii="Arial" w:eastAsiaTheme="minorEastAsia" w:hAnsi="Arial" w:cs="Arial" w:hint="eastAsia"/>
          <w:b/>
          <w:bCs/>
          <w:color w:val="000000" w:themeColor="text1"/>
          <w:szCs w:val="20"/>
          <w:lang w:eastAsia="zh-CN"/>
        </w:rPr>
        <w:t xml:space="preserve">a cell providing </w:t>
      </w:r>
      <w:r w:rsidRPr="00371486">
        <w:rPr>
          <w:rFonts w:ascii="Arial" w:eastAsiaTheme="minorEastAsia" w:hAnsi="Arial" w:cs="Arial" w:hint="eastAsia"/>
          <w:b/>
          <w:bCs/>
          <w:color w:val="000000" w:themeColor="text1"/>
          <w:szCs w:val="20"/>
          <w:lang w:eastAsia="zh-CN"/>
        </w:rPr>
        <w:t xml:space="preserve">multicast </w:t>
      </w:r>
      <w:r w:rsidRPr="00371486">
        <w:rPr>
          <w:rFonts w:ascii="Arial" w:eastAsiaTheme="minorEastAsia" w:hAnsi="Arial" w:cs="Arial"/>
          <w:b/>
          <w:bCs/>
          <w:color w:val="000000" w:themeColor="text1"/>
          <w:szCs w:val="20"/>
          <w:lang w:eastAsia="zh-CN"/>
        </w:rPr>
        <w:t>reception</w:t>
      </w:r>
      <w:r w:rsidRPr="00371486">
        <w:rPr>
          <w:rFonts w:ascii="Arial" w:eastAsiaTheme="minorEastAsia" w:hAnsi="Arial" w:cs="Arial" w:hint="eastAsia"/>
          <w:b/>
          <w:bCs/>
          <w:color w:val="000000" w:themeColor="text1"/>
          <w:szCs w:val="20"/>
          <w:lang w:eastAsia="zh-CN"/>
        </w:rPr>
        <w:t xml:space="preserve"> in RRC_INACTIVE.</w:t>
      </w:r>
    </w:p>
    <w:p w:rsidR="00A10320" w:rsidRPr="00C01069" w:rsidRDefault="007A5727" w:rsidP="00C15644">
      <w:pPr>
        <w:spacing w:beforeLines="100" w:before="240" w:afterLines="200" w:after="480"/>
        <w:jc w:val="both"/>
        <w:rPr>
          <w:rFonts w:ascii="Arial" w:eastAsiaTheme="minorEastAsia" w:hAnsi="Arial" w:cs="Arial"/>
          <w:b/>
          <w:szCs w:val="20"/>
          <w:u w:val="single"/>
          <w:shd w:val="pct15" w:color="auto" w:fill="FFFFFF"/>
          <w:lang w:eastAsia="zh-CN"/>
        </w:rPr>
      </w:pPr>
      <w:r w:rsidRPr="00C01069">
        <w:rPr>
          <w:rFonts w:ascii="Arial" w:hAnsi="Arial" w:cs="Arial" w:hint="eastAsia"/>
          <w:szCs w:val="20"/>
          <w:u w:val="single"/>
          <w:shd w:val="pct15" w:color="auto" w:fill="FFFFFF"/>
          <w:lang w:eastAsia="zh-CN"/>
        </w:rPr>
        <w:t>State transition</w:t>
      </w:r>
    </w:p>
    <w:p w:rsidR="00853406" w:rsidRPr="0080723E" w:rsidRDefault="00853406"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
          <w:bCs/>
          <w:color w:val="000000" w:themeColor="text1"/>
          <w:szCs w:val="20"/>
          <w:lang w:eastAsia="zh-CN"/>
        </w:rPr>
        <w:t>Proposal 2</w:t>
      </w:r>
      <w:r w:rsidRPr="00371486">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T</w:t>
      </w:r>
      <w:r w:rsidRPr="00A86D8F">
        <w:rPr>
          <w:rFonts w:ascii="Arial" w:eastAsiaTheme="minorEastAsia" w:hAnsi="Arial" w:cs="Arial"/>
          <w:b/>
          <w:bCs/>
          <w:color w:val="000000" w:themeColor="text1"/>
          <w:szCs w:val="20"/>
          <w:lang w:eastAsia="zh-CN"/>
        </w:rPr>
        <w:t>he RSRP/RSRQ</w:t>
      </w:r>
      <w:r w:rsidRPr="00A86D8F">
        <w:rPr>
          <w:rFonts w:ascii="Arial" w:eastAsiaTheme="minorEastAsia" w:hAnsi="Arial" w:cs="Arial" w:hint="eastAsia"/>
          <w:b/>
          <w:bCs/>
          <w:color w:val="000000" w:themeColor="text1"/>
          <w:szCs w:val="20"/>
          <w:lang w:eastAsia="zh-CN"/>
        </w:rPr>
        <w:t xml:space="preserve"> </w:t>
      </w:r>
      <w:r>
        <w:rPr>
          <w:rFonts w:ascii="Arial" w:eastAsiaTheme="minorEastAsia" w:hAnsi="Arial" w:cs="Arial"/>
          <w:b/>
          <w:bCs/>
          <w:color w:val="000000" w:themeColor="text1"/>
          <w:szCs w:val="20"/>
          <w:lang w:eastAsia="zh-CN"/>
        </w:rPr>
        <w:t>threshold</w:t>
      </w:r>
      <w:r>
        <w:rPr>
          <w:rFonts w:ascii="Arial" w:eastAsiaTheme="minorEastAsia" w:hAnsi="Arial" w:cs="Arial" w:hint="eastAsia"/>
          <w:b/>
          <w:bCs/>
          <w:color w:val="000000" w:themeColor="text1"/>
          <w:szCs w:val="20"/>
          <w:lang w:eastAsia="zh-CN"/>
        </w:rPr>
        <w:t xml:space="preserve"> is based on L3 measurement.</w:t>
      </w:r>
    </w:p>
    <w:p w:rsidR="00114646" w:rsidRPr="00E474B9" w:rsidRDefault="00114646" w:rsidP="00C15644">
      <w:pPr>
        <w:spacing w:beforeLines="100" w:before="240" w:afterLines="100" w:after="240"/>
        <w:jc w:val="both"/>
        <w:rPr>
          <w:rFonts w:ascii="Arial" w:eastAsiaTheme="minorEastAsia" w:hAnsi="Arial" w:cs="Arial"/>
          <w:bCs/>
          <w:color w:val="000000" w:themeColor="text1"/>
          <w:lang w:eastAsia="zh-CN"/>
        </w:rPr>
      </w:pPr>
      <w:r>
        <w:rPr>
          <w:rFonts w:ascii="Arial" w:eastAsiaTheme="minorEastAsia" w:hAnsi="Arial" w:cs="Arial" w:hint="eastAsia"/>
          <w:b/>
          <w:bCs/>
          <w:color w:val="000000" w:themeColor="text1"/>
          <w:szCs w:val="20"/>
          <w:lang w:eastAsia="zh-CN"/>
        </w:rPr>
        <w:t xml:space="preserve">Proposal 3: There is no need to </w:t>
      </w:r>
      <w:r>
        <w:rPr>
          <w:rFonts w:ascii="Arial" w:eastAsiaTheme="minorEastAsia" w:hAnsi="Arial" w:cs="Arial"/>
          <w:b/>
          <w:bCs/>
          <w:color w:val="000000" w:themeColor="text1"/>
          <w:szCs w:val="20"/>
          <w:lang w:eastAsia="zh-CN"/>
        </w:rPr>
        <w:t>address</w:t>
      </w:r>
      <w:r>
        <w:rPr>
          <w:rFonts w:ascii="Arial" w:eastAsiaTheme="minorEastAsia" w:hAnsi="Arial" w:cs="Arial" w:hint="eastAsia"/>
          <w:b/>
          <w:bCs/>
          <w:color w:val="000000" w:themeColor="text1"/>
          <w:szCs w:val="20"/>
          <w:lang w:eastAsia="zh-CN"/>
        </w:rPr>
        <w:t xml:space="preserve"> the </w:t>
      </w:r>
      <w:proofErr w:type="spellStart"/>
      <w:r>
        <w:rPr>
          <w:rFonts w:ascii="Arial" w:eastAsiaTheme="minorEastAsia" w:hAnsi="Arial" w:cs="Arial" w:hint="eastAsia"/>
          <w:b/>
          <w:bCs/>
          <w:color w:val="000000" w:themeColor="text1"/>
          <w:szCs w:val="20"/>
          <w:lang w:eastAsia="zh-CN"/>
        </w:rPr>
        <w:t>ping-pong</w:t>
      </w:r>
      <w:proofErr w:type="spellEnd"/>
      <w:r>
        <w:rPr>
          <w:rFonts w:ascii="Arial" w:eastAsiaTheme="minorEastAsia" w:hAnsi="Arial" w:cs="Arial" w:hint="eastAsia"/>
          <w:b/>
          <w:bCs/>
          <w:color w:val="000000" w:themeColor="text1"/>
          <w:szCs w:val="20"/>
          <w:lang w:eastAsia="zh-CN"/>
        </w:rPr>
        <w:t xml:space="preserve"> issue.</w:t>
      </w:r>
    </w:p>
    <w:p w:rsidR="00676462" w:rsidRDefault="00676462"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szCs w:val="20"/>
          <w:lang w:eastAsia="zh-CN"/>
        </w:rPr>
        <w:t xml:space="preserve">Proposal 4: </w:t>
      </w:r>
      <w:r>
        <w:rPr>
          <w:rFonts w:ascii="Arial" w:eastAsiaTheme="minorEastAsia" w:hAnsi="Arial" w:cs="Arial"/>
          <w:b/>
          <w:bCs/>
          <w:color w:val="000000" w:themeColor="text1"/>
          <w:szCs w:val="20"/>
          <w:lang w:eastAsia="zh-CN"/>
        </w:rPr>
        <w:t>“</w:t>
      </w:r>
      <w:proofErr w:type="spellStart"/>
      <w:r>
        <w:rPr>
          <w:rFonts w:ascii="Arial" w:eastAsiaTheme="minorEastAsia" w:hAnsi="Arial" w:cs="Arial" w:hint="eastAsia"/>
          <w:b/>
          <w:bCs/>
          <w:color w:val="000000" w:themeColor="text1"/>
          <w:szCs w:val="20"/>
          <w:lang w:eastAsia="zh-CN"/>
        </w:rPr>
        <w:t>mo</w:t>
      </w:r>
      <w:proofErr w:type="spellEnd"/>
      <w:r>
        <w:rPr>
          <w:rFonts w:ascii="Arial" w:eastAsiaTheme="minorEastAsia" w:hAnsi="Arial" w:cs="Arial" w:hint="eastAsia"/>
          <w:b/>
          <w:bCs/>
          <w:color w:val="000000" w:themeColor="text1"/>
          <w:szCs w:val="20"/>
          <w:lang w:eastAsia="zh-CN"/>
        </w:rPr>
        <w:t>-data</w:t>
      </w:r>
      <w:r>
        <w:rPr>
          <w:rFonts w:ascii="Arial" w:eastAsiaTheme="minorEastAsia" w:hAnsi="Arial" w:cs="Arial"/>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is used when UE triggers RRC resume </w:t>
      </w:r>
      <w:r w:rsidRPr="00406D9A">
        <w:rPr>
          <w:rFonts w:ascii="Arial" w:eastAsiaTheme="minorEastAsia" w:hAnsi="Arial" w:cs="Arial"/>
          <w:b/>
          <w:bCs/>
          <w:color w:val="000000" w:themeColor="text1"/>
          <w:szCs w:val="20"/>
          <w:lang w:eastAsia="zh-CN"/>
        </w:rPr>
        <w:t xml:space="preserve">due to bad quality or lack of </w:t>
      </w:r>
      <w:proofErr w:type="spellStart"/>
      <w:r w:rsidRPr="00406D9A">
        <w:rPr>
          <w:rFonts w:ascii="Arial" w:eastAsiaTheme="minorEastAsia" w:hAnsi="Arial" w:cs="Arial"/>
          <w:b/>
          <w:bCs/>
          <w:color w:val="000000" w:themeColor="text1"/>
          <w:szCs w:val="20"/>
          <w:lang w:eastAsia="zh-CN"/>
        </w:rPr>
        <w:t>SIBx</w:t>
      </w:r>
      <w:proofErr w:type="spellEnd"/>
      <w:r w:rsidRPr="00406D9A">
        <w:rPr>
          <w:rFonts w:ascii="Arial" w:eastAsiaTheme="minorEastAsia" w:hAnsi="Arial" w:cs="Arial"/>
          <w:b/>
          <w:bCs/>
          <w:color w:val="000000" w:themeColor="text1"/>
          <w:szCs w:val="20"/>
          <w:lang w:eastAsia="zh-CN"/>
        </w:rPr>
        <w:t>/PTM configuration</w:t>
      </w:r>
      <w:r>
        <w:rPr>
          <w:rFonts w:ascii="Arial" w:eastAsiaTheme="minorEastAsia" w:hAnsi="Arial" w:cs="Arial" w:hint="eastAsia"/>
          <w:b/>
          <w:bCs/>
          <w:color w:val="000000" w:themeColor="text1"/>
          <w:szCs w:val="20"/>
          <w:lang w:eastAsia="zh-CN"/>
        </w:rPr>
        <w:t>.</w:t>
      </w:r>
    </w:p>
    <w:p w:rsidR="00E75F28" w:rsidRPr="00C01069" w:rsidRDefault="004B1385" w:rsidP="00C15644">
      <w:pPr>
        <w:spacing w:beforeLines="100" w:before="240" w:afterLines="200" w:after="480"/>
        <w:jc w:val="both"/>
        <w:rPr>
          <w:rFonts w:ascii="Arial" w:eastAsiaTheme="minorEastAsia" w:hAnsi="Arial" w:cs="Arial"/>
          <w:szCs w:val="20"/>
          <w:u w:val="single"/>
          <w:shd w:val="pct15" w:color="auto" w:fill="FFFFFF"/>
          <w:lang w:eastAsia="zh-CN"/>
        </w:rPr>
      </w:pPr>
      <w:r w:rsidRPr="00C01069">
        <w:rPr>
          <w:rFonts w:ascii="Arial" w:hAnsi="Arial" w:cs="Arial" w:hint="eastAsia"/>
          <w:szCs w:val="20"/>
          <w:u w:val="single"/>
          <w:shd w:val="pct15" w:color="auto" w:fill="FFFFFF"/>
          <w:lang w:eastAsia="zh-CN"/>
        </w:rPr>
        <w:t>Details on frequency prioritization</w:t>
      </w:r>
    </w:p>
    <w:p w:rsidR="00B07CDF" w:rsidRDefault="00B07CDF"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eastAsia="zh-CN"/>
        </w:rPr>
        <w:t xml:space="preserve">Proposal 5: if UE has joined at least one multicast session, UE can trigger RRC resumption upon T320 expires if it has ever acquired dedicated frequency </w:t>
      </w:r>
      <w:r>
        <w:rPr>
          <w:rFonts w:ascii="Arial" w:eastAsiaTheme="minorEastAsia" w:hAnsi="Arial" w:cs="Arial"/>
          <w:b/>
          <w:bCs/>
          <w:color w:val="000000" w:themeColor="text1"/>
          <w:lang w:eastAsia="zh-CN"/>
        </w:rPr>
        <w:t>priorities</w:t>
      </w:r>
      <w:r>
        <w:rPr>
          <w:rFonts w:ascii="Arial" w:eastAsiaTheme="minorEastAsia" w:hAnsi="Arial" w:cs="Arial" w:hint="eastAsia"/>
          <w:b/>
          <w:bCs/>
          <w:color w:val="000000" w:themeColor="text1"/>
          <w:lang w:eastAsia="zh-CN"/>
        </w:rPr>
        <w:t xml:space="preserve"> via </w:t>
      </w:r>
      <w:proofErr w:type="spellStart"/>
      <w:r>
        <w:rPr>
          <w:rFonts w:ascii="Arial" w:eastAsiaTheme="minorEastAsia" w:hAnsi="Arial" w:cs="Arial" w:hint="eastAsia"/>
          <w:b/>
          <w:bCs/>
          <w:color w:val="000000" w:themeColor="text1"/>
          <w:lang w:eastAsia="zh-CN"/>
        </w:rPr>
        <w:t>RRCRelease</w:t>
      </w:r>
      <w:proofErr w:type="spellEnd"/>
      <w:r>
        <w:rPr>
          <w:rFonts w:ascii="Arial" w:eastAsiaTheme="minorEastAsia" w:hAnsi="Arial" w:cs="Arial" w:hint="eastAsia"/>
          <w:b/>
          <w:bCs/>
          <w:color w:val="000000" w:themeColor="text1"/>
          <w:lang w:eastAsia="zh-CN"/>
        </w:rPr>
        <w:t>.</w:t>
      </w:r>
    </w:p>
    <w:p w:rsidR="00F11569" w:rsidRDefault="00F11569" w:rsidP="00C15644">
      <w:pPr>
        <w:spacing w:beforeLines="100" w:before="240" w:afterLines="100" w:after="240"/>
        <w:jc w:val="both"/>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eastAsia="zh-CN"/>
        </w:rPr>
        <w:t xml:space="preserve">Proposal 6: No extra </w:t>
      </w:r>
      <w:r w:rsidRPr="005F198D">
        <w:rPr>
          <w:rFonts w:ascii="Arial" w:eastAsiaTheme="minorEastAsia" w:hAnsi="Arial" w:cs="Arial"/>
          <w:b/>
          <w:bCs/>
          <w:color w:val="000000" w:themeColor="text1"/>
          <w:lang w:eastAsia="zh-CN"/>
        </w:rPr>
        <w:t>frequency prioritization</w:t>
      </w:r>
      <w:r>
        <w:rPr>
          <w:rFonts w:ascii="Arial" w:eastAsiaTheme="minorEastAsia" w:hAnsi="Arial" w:cs="Arial"/>
          <w:b/>
          <w:bCs/>
          <w:color w:val="000000" w:themeColor="text1"/>
          <w:lang w:eastAsia="zh-CN"/>
        </w:rPr>
        <w:t xml:space="preserve"> mechanism (</w:t>
      </w:r>
      <w:r>
        <w:rPr>
          <w:rFonts w:ascii="Arial" w:eastAsiaTheme="minorEastAsia" w:hAnsi="Arial" w:cs="Arial" w:hint="eastAsia"/>
          <w:b/>
          <w:bCs/>
          <w:color w:val="000000" w:themeColor="text1"/>
          <w:lang w:eastAsia="zh-CN"/>
        </w:rPr>
        <w:t xml:space="preserve">i.e. in </w:t>
      </w:r>
      <w:r>
        <w:rPr>
          <w:rFonts w:ascii="Arial" w:eastAsiaTheme="minorEastAsia" w:hAnsi="Arial" w:cs="Arial"/>
          <w:b/>
          <w:bCs/>
          <w:color w:val="000000" w:themeColor="text1"/>
          <w:lang w:eastAsia="zh-CN"/>
        </w:rPr>
        <w:t>addition</w:t>
      </w:r>
      <w:r>
        <w:rPr>
          <w:rFonts w:ascii="Arial" w:eastAsiaTheme="minorEastAsia" w:hAnsi="Arial" w:cs="Arial" w:hint="eastAsia"/>
          <w:b/>
          <w:bCs/>
          <w:color w:val="000000" w:themeColor="text1"/>
          <w:lang w:eastAsia="zh-CN"/>
        </w:rPr>
        <w:t xml:space="preserve"> to dedicated frequency priorities) is </w:t>
      </w:r>
      <w:r>
        <w:rPr>
          <w:rFonts w:ascii="Arial" w:eastAsiaTheme="minorEastAsia" w:hAnsi="Arial" w:cs="Arial"/>
          <w:b/>
          <w:bCs/>
          <w:color w:val="000000" w:themeColor="text1"/>
          <w:lang w:eastAsia="zh-CN"/>
        </w:rPr>
        <w:t>need</w:t>
      </w:r>
      <w:r>
        <w:rPr>
          <w:rFonts w:ascii="Arial" w:eastAsiaTheme="minorEastAsia" w:hAnsi="Arial" w:cs="Arial" w:hint="eastAsia"/>
          <w:b/>
          <w:bCs/>
          <w:color w:val="000000" w:themeColor="text1"/>
          <w:lang w:eastAsia="zh-CN"/>
        </w:rPr>
        <w:t xml:space="preserve">ed for </w:t>
      </w:r>
      <w:r>
        <w:rPr>
          <w:rFonts w:ascii="Arial" w:eastAsiaTheme="minorEastAsia" w:hAnsi="Arial" w:cs="Arial"/>
          <w:b/>
          <w:bCs/>
          <w:color w:val="000000" w:themeColor="text1"/>
          <w:lang w:eastAsia="zh-CN"/>
        </w:rPr>
        <w:t>multicast</w:t>
      </w:r>
      <w:r>
        <w:rPr>
          <w:rFonts w:ascii="Arial" w:eastAsiaTheme="minorEastAsia" w:hAnsi="Arial" w:cs="Arial" w:hint="eastAsia"/>
          <w:b/>
          <w:bCs/>
          <w:color w:val="000000" w:themeColor="text1"/>
          <w:lang w:eastAsia="zh-CN"/>
        </w:rPr>
        <w:t xml:space="preserve"> reception in RRC_INACTIVE.</w:t>
      </w:r>
    </w:p>
    <w:p w:rsidR="004B1385" w:rsidRPr="00C01069" w:rsidRDefault="0018137B" w:rsidP="00C15644">
      <w:pPr>
        <w:spacing w:beforeLines="100" w:before="240" w:afterLines="200" w:after="480"/>
        <w:jc w:val="both"/>
        <w:rPr>
          <w:rFonts w:ascii="Arial" w:eastAsiaTheme="minorEastAsia" w:hAnsi="Arial" w:cs="Arial"/>
          <w:szCs w:val="20"/>
          <w:u w:val="single"/>
          <w:shd w:val="pct15" w:color="auto" w:fill="FFFFFF"/>
          <w:lang w:eastAsia="zh-CN"/>
        </w:rPr>
      </w:pPr>
      <w:r w:rsidRPr="00C01069">
        <w:rPr>
          <w:rFonts w:ascii="Arial" w:hAnsi="Arial" w:cs="Arial" w:hint="eastAsia"/>
          <w:szCs w:val="20"/>
          <w:u w:val="single"/>
          <w:shd w:val="pct15" w:color="auto" w:fill="FFFFFF"/>
          <w:lang w:eastAsia="zh-CN"/>
        </w:rPr>
        <w:t>Coexistence between</w:t>
      </w:r>
      <w:r w:rsidRPr="00C01069">
        <w:rPr>
          <w:rFonts w:ascii="Arial" w:hAnsi="Arial" w:cs="Arial"/>
          <w:szCs w:val="20"/>
          <w:u w:val="single"/>
          <w:shd w:val="pct15" w:color="auto" w:fill="FFFFFF"/>
          <w:lang w:eastAsia="zh-CN"/>
        </w:rPr>
        <w:t xml:space="preserve"> inactive multicast </w:t>
      </w:r>
      <w:r w:rsidRPr="00C01069">
        <w:rPr>
          <w:rFonts w:ascii="Arial" w:hAnsi="Arial" w:cs="Arial" w:hint="eastAsia"/>
          <w:szCs w:val="20"/>
          <w:u w:val="single"/>
          <w:shd w:val="pct15" w:color="auto" w:fill="FFFFFF"/>
          <w:lang w:eastAsia="zh-CN"/>
        </w:rPr>
        <w:t xml:space="preserve">and </w:t>
      </w:r>
      <w:r w:rsidRPr="00C01069">
        <w:rPr>
          <w:rFonts w:ascii="Arial" w:hAnsi="Arial" w:cs="Arial"/>
          <w:szCs w:val="20"/>
          <w:u w:val="single"/>
          <w:shd w:val="pct15" w:color="auto" w:fill="FFFFFF"/>
          <w:lang w:eastAsia="zh-CN"/>
        </w:rPr>
        <w:t>SDT</w:t>
      </w:r>
    </w:p>
    <w:p w:rsidR="00935D5E" w:rsidRPr="00BC23E8" w:rsidRDefault="00935D5E" w:rsidP="00C15644">
      <w:pPr>
        <w:spacing w:beforeLines="100" w:before="24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7</w:t>
      </w:r>
      <w:r w:rsidRPr="009A3D1F">
        <w:rPr>
          <w:rFonts w:ascii="Arial" w:eastAsiaTheme="minorEastAsia" w:hAnsi="Arial" w:cs="Arial" w:hint="eastAsia"/>
          <w:b/>
          <w:bCs/>
          <w:color w:val="000000" w:themeColor="text1"/>
          <w:szCs w:val="20"/>
          <w:lang w:eastAsia="zh-CN"/>
        </w:rPr>
        <w:t>:</w:t>
      </w:r>
      <w:r>
        <w:rPr>
          <w:rFonts w:ascii="Arial" w:eastAsiaTheme="minorEastAsia" w:hAnsi="Arial" w:cs="Arial" w:hint="eastAsia"/>
          <w:b/>
          <w:bCs/>
          <w:color w:val="000000" w:themeColor="text1"/>
          <w:szCs w:val="20"/>
          <w:lang w:eastAsia="zh-CN"/>
        </w:rPr>
        <w:t xml:space="preserve"> </w:t>
      </w:r>
      <w:r w:rsidRPr="009008C6">
        <w:rPr>
          <w:rFonts w:ascii="Arial" w:eastAsiaTheme="minorEastAsia" w:hAnsi="Arial" w:cs="Arial"/>
          <w:b/>
          <w:bCs/>
          <w:color w:val="000000" w:themeColor="text1"/>
          <w:szCs w:val="20"/>
          <w:lang w:eastAsia="zh-CN"/>
        </w:rPr>
        <w:t xml:space="preserve">UE configured for MBS multicast reception in RRC_INACTIVE </w:t>
      </w:r>
      <w:r>
        <w:rPr>
          <w:rFonts w:ascii="Arial" w:eastAsiaTheme="minorEastAsia" w:hAnsi="Arial" w:cs="Arial" w:hint="eastAsia"/>
          <w:b/>
          <w:bCs/>
          <w:color w:val="000000" w:themeColor="text1"/>
          <w:szCs w:val="20"/>
          <w:lang w:eastAsia="zh-CN"/>
        </w:rPr>
        <w:t xml:space="preserve">can </w:t>
      </w:r>
      <w:r>
        <w:rPr>
          <w:rFonts w:ascii="Arial" w:eastAsiaTheme="minorEastAsia" w:hAnsi="Arial" w:cs="Arial"/>
          <w:b/>
          <w:bCs/>
          <w:color w:val="000000" w:themeColor="text1"/>
          <w:szCs w:val="20"/>
          <w:lang w:eastAsia="zh-CN"/>
        </w:rPr>
        <w:t>monitor</w:t>
      </w:r>
      <w:r w:rsidRPr="009008C6">
        <w:rPr>
          <w:rFonts w:ascii="Arial" w:eastAsiaTheme="minorEastAsia" w:hAnsi="Arial" w:cs="Arial"/>
          <w:b/>
          <w:bCs/>
          <w:color w:val="000000" w:themeColor="text1"/>
          <w:szCs w:val="20"/>
          <w:lang w:eastAsia="zh-CN"/>
        </w:rPr>
        <w:t xml:space="preserve"> group paging during SDT</w:t>
      </w:r>
      <w:r>
        <w:rPr>
          <w:rFonts w:ascii="Arial" w:eastAsiaTheme="minorEastAsia" w:hAnsi="Arial" w:cs="Arial" w:hint="eastAsia"/>
          <w:b/>
          <w:bCs/>
          <w:color w:val="000000" w:themeColor="text1"/>
          <w:szCs w:val="20"/>
          <w:lang w:eastAsia="zh-CN"/>
        </w:rPr>
        <w:t>.</w:t>
      </w:r>
    </w:p>
    <w:p w:rsidR="004B1385" w:rsidRPr="00C01069" w:rsidRDefault="001E13F4" w:rsidP="00C15644">
      <w:pPr>
        <w:spacing w:beforeLines="100" w:before="240" w:afterLines="200" w:after="480"/>
        <w:jc w:val="both"/>
        <w:rPr>
          <w:rFonts w:ascii="Arial" w:eastAsiaTheme="minorEastAsia" w:hAnsi="Arial" w:cs="Arial"/>
          <w:szCs w:val="20"/>
          <w:u w:val="single"/>
          <w:shd w:val="pct15" w:color="auto" w:fill="FFFFFF"/>
          <w:lang w:eastAsia="zh-CN"/>
        </w:rPr>
      </w:pPr>
      <w:r w:rsidRPr="00C01069">
        <w:rPr>
          <w:rFonts w:ascii="Arial" w:hAnsi="Arial" w:cs="Arial" w:hint="eastAsia"/>
          <w:szCs w:val="20"/>
          <w:u w:val="single"/>
          <w:shd w:val="pct15" w:color="auto" w:fill="FFFFFF"/>
          <w:lang w:eastAsia="zh-CN"/>
        </w:rPr>
        <w:t>UE capabilities</w:t>
      </w:r>
    </w:p>
    <w:p w:rsidR="005405E0" w:rsidRDefault="005405E0" w:rsidP="00C15644">
      <w:pPr>
        <w:spacing w:beforeLines="100" w:before="240" w:afterLines="100" w:after="240"/>
        <w:jc w:val="both"/>
        <w:rPr>
          <w:rFonts w:ascii="Arial" w:eastAsiaTheme="minorEastAsia" w:hAnsi="Arial" w:cs="Arial"/>
          <w:b/>
          <w:bCs/>
          <w:color w:val="000000" w:themeColor="text1"/>
          <w:szCs w:val="20"/>
          <w:lang w:eastAsia="zh-CN"/>
        </w:rPr>
      </w:pPr>
      <w:r w:rsidRPr="009A3D1F">
        <w:rPr>
          <w:rFonts w:ascii="Arial" w:eastAsiaTheme="minorEastAsia" w:hAnsi="Arial" w:cs="Arial"/>
          <w:b/>
          <w:bCs/>
          <w:color w:val="000000" w:themeColor="text1"/>
          <w:szCs w:val="20"/>
          <w:lang w:eastAsia="zh-CN"/>
        </w:rPr>
        <w:t>P</w:t>
      </w:r>
      <w:r>
        <w:rPr>
          <w:rFonts w:ascii="Arial" w:eastAsiaTheme="minorEastAsia" w:hAnsi="Arial" w:cs="Arial" w:hint="eastAsia"/>
          <w:b/>
          <w:bCs/>
          <w:color w:val="000000" w:themeColor="text1"/>
          <w:szCs w:val="20"/>
          <w:lang w:eastAsia="zh-CN"/>
        </w:rPr>
        <w:t>roposal 8</w:t>
      </w:r>
      <w:r w:rsidRPr="009A3D1F">
        <w:rPr>
          <w:rFonts w:ascii="Arial" w:eastAsiaTheme="minorEastAsia" w:hAnsi="Arial" w:cs="Arial" w:hint="eastAsia"/>
          <w:b/>
          <w:bCs/>
          <w:color w:val="000000" w:themeColor="text1"/>
          <w:szCs w:val="20"/>
          <w:lang w:eastAsia="zh-CN"/>
        </w:rPr>
        <w:t xml:space="preserve">: </w:t>
      </w:r>
      <w:r>
        <w:rPr>
          <w:rFonts w:ascii="Arial" w:eastAsiaTheme="minorEastAsia" w:hAnsi="Arial" w:cs="Arial" w:hint="eastAsia"/>
          <w:b/>
          <w:bCs/>
          <w:color w:val="000000" w:themeColor="text1"/>
          <w:szCs w:val="20"/>
          <w:lang w:eastAsia="zh-CN"/>
        </w:rPr>
        <w:t xml:space="preserve">The </w:t>
      </w:r>
      <w:r w:rsidRPr="00FD2BD7">
        <w:rPr>
          <w:rFonts w:ascii="Arial" w:eastAsiaTheme="minorEastAsia" w:hAnsi="Arial" w:cs="Arial"/>
          <w:b/>
          <w:bCs/>
          <w:color w:val="000000" w:themeColor="text1"/>
          <w:szCs w:val="20"/>
          <w:lang w:eastAsia="zh-CN"/>
        </w:rPr>
        <w:t>MBS multicast reception in RRC_INACTIVE</w:t>
      </w:r>
      <w:r>
        <w:rPr>
          <w:rFonts w:ascii="Arial" w:eastAsiaTheme="minorEastAsia" w:hAnsi="Arial" w:cs="Arial" w:hint="eastAsia"/>
          <w:b/>
          <w:bCs/>
          <w:color w:val="000000" w:themeColor="text1"/>
          <w:szCs w:val="20"/>
          <w:lang w:eastAsia="zh-CN"/>
        </w:rPr>
        <w:t xml:space="preserve"> is an optional UE capability with signaling.</w:t>
      </w:r>
    </w:p>
    <w:p w:rsidR="00392964" w:rsidRDefault="00C47E3E" w:rsidP="00C15644">
      <w:pPr>
        <w:pStyle w:val="1"/>
        <w:numPr>
          <w:ilvl w:val="0"/>
          <w:numId w:val="0"/>
        </w:numPr>
        <w:spacing w:beforeLines="100" w:before="240" w:afterLines="100" w:after="240"/>
        <w:ind w:left="420" w:hanging="420"/>
        <w:jc w:val="both"/>
        <w:rPr>
          <w:sz w:val="20"/>
          <w:szCs w:val="20"/>
        </w:rPr>
      </w:pPr>
      <w:r w:rsidRPr="00A45979">
        <w:rPr>
          <w:sz w:val="20"/>
          <w:szCs w:val="20"/>
        </w:rPr>
        <w:t>4. Reference</w:t>
      </w:r>
      <w:bookmarkEnd w:id="23"/>
      <w:bookmarkEnd w:id="24"/>
      <w:bookmarkEnd w:id="25"/>
      <w:bookmarkEnd w:id="26"/>
      <w:bookmarkEnd w:id="27"/>
    </w:p>
    <w:p w:rsidR="003A3698" w:rsidRDefault="003A3698" w:rsidP="00C15644">
      <w:pPr>
        <w:pStyle w:val="Doc-title"/>
        <w:spacing w:beforeLines="100" w:before="240" w:afterLines="100" w:after="240"/>
        <w:ind w:left="0" w:firstLine="0"/>
        <w:jc w:val="both"/>
        <w:rPr>
          <w:rFonts w:eastAsiaTheme="minorEastAsia"/>
          <w:lang w:eastAsia="zh-CN"/>
        </w:rPr>
      </w:pPr>
      <w:r>
        <w:rPr>
          <w:rFonts w:eastAsiaTheme="minorEastAsia" w:hint="eastAsia"/>
          <w:lang w:eastAsia="zh-CN"/>
        </w:rPr>
        <w:t>[1]</w:t>
      </w:r>
      <w:r w:rsidR="008D627C">
        <w:rPr>
          <w:rFonts w:eastAsiaTheme="minorEastAsia" w:hint="eastAsia"/>
          <w:lang w:eastAsia="zh-CN"/>
        </w:rPr>
        <w:t xml:space="preserve"> </w:t>
      </w:r>
      <w:r w:rsidR="008D627C" w:rsidRPr="008D627C">
        <w:rPr>
          <w:rFonts w:eastAsiaTheme="minorEastAsia"/>
          <w:lang w:eastAsia="zh-CN"/>
        </w:rPr>
        <w:t>R2-2309</w:t>
      </w:r>
      <w:r w:rsidR="00C22F89">
        <w:rPr>
          <w:rFonts w:eastAsiaTheme="minorEastAsia"/>
          <w:lang w:eastAsia="zh-CN"/>
        </w:rPr>
        <w:t>033 RRC Running CR for eMBS</w:t>
      </w:r>
    </w:p>
    <w:p w:rsidR="00052279" w:rsidRPr="00802D7F" w:rsidRDefault="00802D7F" w:rsidP="00C15644">
      <w:pPr>
        <w:pStyle w:val="Doc-text2"/>
        <w:spacing w:beforeLines="100" w:before="240" w:after="100"/>
        <w:ind w:left="0" w:firstLine="0"/>
        <w:jc w:val="both"/>
        <w:rPr>
          <w:rFonts w:eastAsiaTheme="minorEastAsia"/>
          <w:lang w:eastAsia="zh-CN"/>
        </w:rPr>
      </w:pPr>
      <w:r>
        <w:rPr>
          <w:rFonts w:eastAsiaTheme="minorEastAsia" w:hint="eastAsia"/>
          <w:lang w:eastAsia="zh-CN"/>
        </w:rPr>
        <w:t>[</w:t>
      </w:r>
      <w:r w:rsidR="00726D80">
        <w:rPr>
          <w:rFonts w:eastAsiaTheme="minorEastAsia" w:hint="eastAsia"/>
          <w:lang w:eastAsia="zh-CN"/>
        </w:rPr>
        <w:t>2</w:t>
      </w:r>
      <w:r>
        <w:rPr>
          <w:rFonts w:eastAsiaTheme="minorEastAsia" w:hint="eastAsia"/>
          <w:lang w:eastAsia="zh-CN"/>
        </w:rPr>
        <w:t xml:space="preserve">] </w:t>
      </w:r>
      <w:r w:rsidR="008C535D" w:rsidRPr="0013786D">
        <w:t>R2-2210882</w:t>
      </w:r>
      <w:r w:rsidR="008C535D">
        <w:tab/>
      </w:r>
      <w:r w:rsidR="008C535D" w:rsidRPr="0013786D">
        <w:t xml:space="preserve">Reply LS on FS_5MBS_Ph2 progress RAN2 LS out Rel-18 </w:t>
      </w:r>
      <w:proofErr w:type="spellStart"/>
      <w:r w:rsidR="008C535D" w:rsidRPr="0013786D">
        <w:t>NR_MBS_enh</w:t>
      </w:r>
      <w:proofErr w:type="spellEnd"/>
      <w:r w:rsidR="008C535D" w:rsidRPr="0013786D">
        <w:t>-Core, FS_5MBS_Ph2 To</w:t>
      </w:r>
      <w:proofErr w:type="gramStart"/>
      <w:r w:rsidR="008C535D" w:rsidRPr="0013786D">
        <w:t>:SA2</w:t>
      </w:r>
      <w:proofErr w:type="gramEnd"/>
      <w:r w:rsidR="008C535D" w:rsidRPr="0013786D">
        <w:t>, RAN3 Cc:RAN1</w:t>
      </w:r>
      <w:bookmarkStart w:id="28" w:name="_GoBack"/>
      <w:bookmarkEnd w:id="28"/>
    </w:p>
    <w:sectPr w:rsidR="00052279" w:rsidRPr="00802D7F">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967" w:rsidRDefault="008C6967">
      <w:r>
        <w:separator/>
      </w:r>
    </w:p>
  </w:endnote>
  <w:endnote w:type="continuationSeparator" w:id="0">
    <w:p w:rsidR="008C6967" w:rsidRDefault="008C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967" w:rsidRDefault="008C6967">
      <w:r>
        <w:separator/>
      </w:r>
    </w:p>
  </w:footnote>
  <w:footnote w:type="continuationSeparator" w:id="0">
    <w:p w:rsidR="008C6967" w:rsidRDefault="008C6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6C" w:rsidRPr="00696169" w:rsidRDefault="00CE686C">
    <w:pPr>
      <w:pStyle w:val="a5"/>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A18B6"/>
    <w:multiLevelType w:val="hybridMultilevel"/>
    <w:tmpl w:val="F0C44E2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7A1E7B"/>
    <w:multiLevelType w:val="hybridMultilevel"/>
    <w:tmpl w:val="362484F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4E2A8E"/>
    <w:multiLevelType w:val="hybridMultilevel"/>
    <w:tmpl w:val="8B42CFD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E852DA"/>
    <w:multiLevelType w:val="hybridMultilevel"/>
    <w:tmpl w:val="1F9ADC2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454ACE"/>
    <w:multiLevelType w:val="hybridMultilevel"/>
    <w:tmpl w:val="BF1E8504"/>
    <w:lvl w:ilvl="0" w:tplc="284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6F70D9"/>
    <w:multiLevelType w:val="hybridMultilevel"/>
    <w:tmpl w:val="14FA2A0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24414E"/>
    <w:multiLevelType w:val="hybridMultilevel"/>
    <w:tmpl w:val="40F8FE3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3232711"/>
    <w:multiLevelType w:val="hybridMultilevel"/>
    <w:tmpl w:val="640C7498"/>
    <w:lvl w:ilvl="0" w:tplc="2454FBDC">
      <w:start w:val="5"/>
      <w:numFmt w:val="bullet"/>
      <w:lvlText w:val="-"/>
      <w:lvlJc w:val="left"/>
      <w:pPr>
        <w:ind w:left="360" w:hanging="360"/>
      </w:pPr>
      <w:rPr>
        <w:rFonts w:ascii="Times New Roman" w:eastAsia="宋体"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123E7"/>
    <w:multiLevelType w:val="multilevel"/>
    <w:tmpl w:val="7B2CD562"/>
    <w:numStyleLink w:val="ListNumbers"/>
  </w:abstractNum>
  <w:abstractNum w:abstractNumId="11">
    <w:nsid w:val="28A157E9"/>
    <w:multiLevelType w:val="hybridMultilevel"/>
    <w:tmpl w:val="2EB419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E8678FB"/>
    <w:multiLevelType w:val="hybridMultilevel"/>
    <w:tmpl w:val="04385490"/>
    <w:lvl w:ilvl="0" w:tplc="848A495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2EB938F8"/>
    <w:multiLevelType w:val="hybridMultilevel"/>
    <w:tmpl w:val="B4187886"/>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212C32"/>
    <w:multiLevelType w:val="hybridMultilevel"/>
    <w:tmpl w:val="89EA625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5661A7"/>
    <w:multiLevelType w:val="hybridMultilevel"/>
    <w:tmpl w:val="2A5A468A"/>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B2F36F4"/>
    <w:multiLevelType w:val="hybridMultilevel"/>
    <w:tmpl w:val="AB8CCA2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6C1AE1"/>
    <w:multiLevelType w:val="hybridMultilevel"/>
    <w:tmpl w:val="43E4EFB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1671E8B"/>
    <w:multiLevelType w:val="hybridMultilevel"/>
    <w:tmpl w:val="036EE9F2"/>
    <w:lvl w:ilvl="0" w:tplc="7E38C81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5F4304F"/>
    <w:multiLevelType w:val="hybridMultilevel"/>
    <w:tmpl w:val="F87A29C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33021C"/>
    <w:multiLevelType w:val="hybridMultilevel"/>
    <w:tmpl w:val="5B96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194AA3"/>
    <w:multiLevelType w:val="hybridMultilevel"/>
    <w:tmpl w:val="F04C296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9C6677"/>
    <w:multiLevelType w:val="hybridMultilevel"/>
    <w:tmpl w:val="7834CE6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E83777"/>
    <w:multiLevelType w:val="hybridMultilevel"/>
    <w:tmpl w:val="84E6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FB043C"/>
    <w:multiLevelType w:val="hybridMultilevel"/>
    <w:tmpl w:val="1C786E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D951D35"/>
    <w:multiLevelType w:val="hybridMultilevel"/>
    <w:tmpl w:val="3D5A2F9C"/>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3325EA"/>
    <w:multiLevelType w:val="hybridMultilevel"/>
    <w:tmpl w:val="95EA956E"/>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5"/>
  </w:num>
  <w:num w:numId="3">
    <w:abstractNumId w:val="34"/>
  </w:num>
  <w:num w:numId="4">
    <w:abstractNumId w:val="25"/>
  </w:num>
  <w:num w:numId="5">
    <w:abstractNumId w:val="7"/>
  </w:num>
  <w:num w:numId="6">
    <w:abstractNumId w:val="10"/>
  </w:num>
  <w:num w:numId="7">
    <w:abstractNumId w:val="27"/>
  </w:num>
  <w:num w:numId="8">
    <w:abstractNumId w:val="15"/>
  </w:num>
  <w:num w:numId="9">
    <w:abstractNumId w:val="26"/>
  </w:num>
  <w:num w:numId="10">
    <w:abstractNumId w:val="30"/>
  </w:num>
  <w:num w:numId="11">
    <w:abstractNumId w:val="11"/>
  </w:num>
  <w:num w:numId="12">
    <w:abstractNumId w:val="20"/>
  </w:num>
  <w:num w:numId="13">
    <w:abstractNumId w:val="4"/>
  </w:num>
  <w:num w:numId="14">
    <w:abstractNumId w:val="36"/>
  </w:num>
  <w:num w:numId="15">
    <w:abstractNumId w:val="6"/>
  </w:num>
  <w:num w:numId="16">
    <w:abstractNumId w:val="17"/>
  </w:num>
  <w:num w:numId="17">
    <w:abstractNumId w:val="39"/>
  </w:num>
  <w:num w:numId="18">
    <w:abstractNumId w:val="5"/>
  </w:num>
  <w:num w:numId="19">
    <w:abstractNumId w:val="40"/>
  </w:num>
  <w:num w:numId="20">
    <w:abstractNumId w:val="33"/>
  </w:num>
  <w:num w:numId="21">
    <w:abstractNumId w:val="24"/>
  </w:num>
  <w:num w:numId="22">
    <w:abstractNumId w:val="31"/>
  </w:num>
  <w:num w:numId="23">
    <w:abstractNumId w:val="38"/>
  </w:num>
  <w:num w:numId="24">
    <w:abstractNumId w:val="3"/>
  </w:num>
  <w:num w:numId="25">
    <w:abstractNumId w:val="32"/>
  </w:num>
  <w:num w:numId="26">
    <w:abstractNumId w:val="21"/>
  </w:num>
  <w:num w:numId="27">
    <w:abstractNumId w:val="19"/>
  </w:num>
  <w:num w:numId="28">
    <w:abstractNumId w:val="9"/>
  </w:num>
  <w:num w:numId="29">
    <w:abstractNumId w:val="12"/>
  </w:num>
  <w:num w:numId="30">
    <w:abstractNumId w:val="13"/>
  </w:num>
  <w:num w:numId="31">
    <w:abstractNumId w:val="22"/>
  </w:num>
  <w:num w:numId="32">
    <w:abstractNumId w:val="29"/>
  </w:num>
  <w:num w:numId="33">
    <w:abstractNumId w:val="8"/>
  </w:num>
  <w:num w:numId="34">
    <w:abstractNumId w:val="23"/>
  </w:num>
  <w:num w:numId="35">
    <w:abstractNumId w:val="16"/>
  </w:num>
  <w:num w:numId="36">
    <w:abstractNumId w:val="18"/>
  </w:num>
  <w:num w:numId="37">
    <w:abstractNumId w:val="0"/>
  </w:num>
  <w:num w:numId="38">
    <w:abstractNumId w:val="14"/>
  </w:num>
  <w:num w:numId="39">
    <w:abstractNumId w:val="28"/>
  </w:num>
  <w:num w:numId="40">
    <w:abstractNumId w:val="2"/>
  </w:num>
  <w:num w:numId="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030F"/>
    <w:rsid w:val="000013DB"/>
    <w:rsid w:val="0000146C"/>
    <w:rsid w:val="0000251A"/>
    <w:rsid w:val="000029BD"/>
    <w:rsid w:val="00002B90"/>
    <w:rsid w:val="000031BA"/>
    <w:rsid w:val="0000373C"/>
    <w:rsid w:val="0000391B"/>
    <w:rsid w:val="00003EC7"/>
    <w:rsid w:val="00004282"/>
    <w:rsid w:val="00004540"/>
    <w:rsid w:val="00004861"/>
    <w:rsid w:val="000048C9"/>
    <w:rsid w:val="00004A9E"/>
    <w:rsid w:val="00004CA8"/>
    <w:rsid w:val="000052BE"/>
    <w:rsid w:val="00005A10"/>
    <w:rsid w:val="00005AED"/>
    <w:rsid w:val="00005B92"/>
    <w:rsid w:val="0000677D"/>
    <w:rsid w:val="00006C00"/>
    <w:rsid w:val="00006D33"/>
    <w:rsid w:val="00007435"/>
    <w:rsid w:val="0001099C"/>
    <w:rsid w:val="00010A01"/>
    <w:rsid w:val="00010B19"/>
    <w:rsid w:val="00010F5A"/>
    <w:rsid w:val="00011735"/>
    <w:rsid w:val="0001222E"/>
    <w:rsid w:val="000122B0"/>
    <w:rsid w:val="000122D9"/>
    <w:rsid w:val="000123DF"/>
    <w:rsid w:val="00013880"/>
    <w:rsid w:val="000138A9"/>
    <w:rsid w:val="000141AC"/>
    <w:rsid w:val="000145E3"/>
    <w:rsid w:val="00014657"/>
    <w:rsid w:val="000149F0"/>
    <w:rsid w:val="00014D04"/>
    <w:rsid w:val="00014FEE"/>
    <w:rsid w:val="00015A10"/>
    <w:rsid w:val="00015B38"/>
    <w:rsid w:val="00016474"/>
    <w:rsid w:val="00016831"/>
    <w:rsid w:val="00016E4C"/>
    <w:rsid w:val="000173E5"/>
    <w:rsid w:val="00017831"/>
    <w:rsid w:val="000204EA"/>
    <w:rsid w:val="00020B78"/>
    <w:rsid w:val="00020DDE"/>
    <w:rsid w:val="000213FD"/>
    <w:rsid w:val="00021AFC"/>
    <w:rsid w:val="0002231B"/>
    <w:rsid w:val="00022716"/>
    <w:rsid w:val="00022B40"/>
    <w:rsid w:val="00022C2B"/>
    <w:rsid w:val="00023250"/>
    <w:rsid w:val="000232D8"/>
    <w:rsid w:val="0002340C"/>
    <w:rsid w:val="00023B5A"/>
    <w:rsid w:val="00023B65"/>
    <w:rsid w:val="0002447C"/>
    <w:rsid w:val="00024735"/>
    <w:rsid w:val="00024D4F"/>
    <w:rsid w:val="00025164"/>
    <w:rsid w:val="00025388"/>
    <w:rsid w:val="000257FA"/>
    <w:rsid w:val="00025E19"/>
    <w:rsid w:val="00025F01"/>
    <w:rsid w:val="00026586"/>
    <w:rsid w:val="00026706"/>
    <w:rsid w:val="00026761"/>
    <w:rsid w:val="00026A61"/>
    <w:rsid w:val="00026ED1"/>
    <w:rsid w:val="00026F63"/>
    <w:rsid w:val="00027367"/>
    <w:rsid w:val="00027448"/>
    <w:rsid w:val="00027496"/>
    <w:rsid w:val="00027646"/>
    <w:rsid w:val="000304E4"/>
    <w:rsid w:val="0003052F"/>
    <w:rsid w:val="000305D4"/>
    <w:rsid w:val="000319B2"/>
    <w:rsid w:val="000319F5"/>
    <w:rsid w:val="00031B0C"/>
    <w:rsid w:val="00031E88"/>
    <w:rsid w:val="000324AC"/>
    <w:rsid w:val="000324CD"/>
    <w:rsid w:val="00032959"/>
    <w:rsid w:val="00032E83"/>
    <w:rsid w:val="00033088"/>
    <w:rsid w:val="00033DE6"/>
    <w:rsid w:val="00034805"/>
    <w:rsid w:val="00034919"/>
    <w:rsid w:val="00034F4C"/>
    <w:rsid w:val="0003543B"/>
    <w:rsid w:val="000357C9"/>
    <w:rsid w:val="00036DBC"/>
    <w:rsid w:val="0003742F"/>
    <w:rsid w:val="00037431"/>
    <w:rsid w:val="0003770D"/>
    <w:rsid w:val="00037BCA"/>
    <w:rsid w:val="00037C41"/>
    <w:rsid w:val="00037D02"/>
    <w:rsid w:val="0004018C"/>
    <w:rsid w:val="00040322"/>
    <w:rsid w:val="000404D0"/>
    <w:rsid w:val="00040DFF"/>
    <w:rsid w:val="00040E13"/>
    <w:rsid w:val="000413F3"/>
    <w:rsid w:val="00041845"/>
    <w:rsid w:val="00041C78"/>
    <w:rsid w:val="00042233"/>
    <w:rsid w:val="00042A9D"/>
    <w:rsid w:val="00042E3F"/>
    <w:rsid w:val="000433C3"/>
    <w:rsid w:val="00043A1A"/>
    <w:rsid w:val="00043C94"/>
    <w:rsid w:val="0004449D"/>
    <w:rsid w:val="000460A6"/>
    <w:rsid w:val="0004646E"/>
    <w:rsid w:val="0004653E"/>
    <w:rsid w:val="00046B77"/>
    <w:rsid w:val="00046BA7"/>
    <w:rsid w:val="00046BCC"/>
    <w:rsid w:val="000470E8"/>
    <w:rsid w:val="00047A88"/>
    <w:rsid w:val="0005050C"/>
    <w:rsid w:val="0005118A"/>
    <w:rsid w:val="000515FC"/>
    <w:rsid w:val="0005160F"/>
    <w:rsid w:val="00051BE0"/>
    <w:rsid w:val="00052279"/>
    <w:rsid w:val="0005247A"/>
    <w:rsid w:val="000534B4"/>
    <w:rsid w:val="000540EB"/>
    <w:rsid w:val="00055698"/>
    <w:rsid w:val="00055BC3"/>
    <w:rsid w:val="000566AE"/>
    <w:rsid w:val="00056C18"/>
    <w:rsid w:val="00056E08"/>
    <w:rsid w:val="00056E0F"/>
    <w:rsid w:val="0005719C"/>
    <w:rsid w:val="00057BBF"/>
    <w:rsid w:val="000600D6"/>
    <w:rsid w:val="00060116"/>
    <w:rsid w:val="00060718"/>
    <w:rsid w:val="00061174"/>
    <w:rsid w:val="000614E3"/>
    <w:rsid w:val="00062064"/>
    <w:rsid w:val="00062BFF"/>
    <w:rsid w:val="00062C1A"/>
    <w:rsid w:val="00063DAD"/>
    <w:rsid w:val="00063EE6"/>
    <w:rsid w:val="00064427"/>
    <w:rsid w:val="00064487"/>
    <w:rsid w:val="00064567"/>
    <w:rsid w:val="0006465B"/>
    <w:rsid w:val="00064D3C"/>
    <w:rsid w:val="0006636C"/>
    <w:rsid w:val="000667F1"/>
    <w:rsid w:val="000668FE"/>
    <w:rsid w:val="00066CF8"/>
    <w:rsid w:val="00067349"/>
    <w:rsid w:val="0006785C"/>
    <w:rsid w:val="00067920"/>
    <w:rsid w:val="00070244"/>
    <w:rsid w:val="00070A02"/>
    <w:rsid w:val="00070B1A"/>
    <w:rsid w:val="00070FD7"/>
    <w:rsid w:val="00071B06"/>
    <w:rsid w:val="00071DAC"/>
    <w:rsid w:val="00071F49"/>
    <w:rsid w:val="0007239D"/>
    <w:rsid w:val="000729C3"/>
    <w:rsid w:val="000729D5"/>
    <w:rsid w:val="00072EB7"/>
    <w:rsid w:val="000733E1"/>
    <w:rsid w:val="0007385B"/>
    <w:rsid w:val="00073A35"/>
    <w:rsid w:val="00073ADD"/>
    <w:rsid w:val="00074139"/>
    <w:rsid w:val="0007447E"/>
    <w:rsid w:val="00074FB8"/>
    <w:rsid w:val="00074FFE"/>
    <w:rsid w:val="0007510C"/>
    <w:rsid w:val="000759CD"/>
    <w:rsid w:val="00075BBE"/>
    <w:rsid w:val="00075C40"/>
    <w:rsid w:val="000766EA"/>
    <w:rsid w:val="0007694F"/>
    <w:rsid w:val="0007734D"/>
    <w:rsid w:val="0007755B"/>
    <w:rsid w:val="0007761F"/>
    <w:rsid w:val="00077A50"/>
    <w:rsid w:val="00077B64"/>
    <w:rsid w:val="00077F34"/>
    <w:rsid w:val="00080CC1"/>
    <w:rsid w:val="00081176"/>
    <w:rsid w:val="00081250"/>
    <w:rsid w:val="00081364"/>
    <w:rsid w:val="00081553"/>
    <w:rsid w:val="00081CC6"/>
    <w:rsid w:val="00081F44"/>
    <w:rsid w:val="000826FD"/>
    <w:rsid w:val="00082B5B"/>
    <w:rsid w:val="00082E82"/>
    <w:rsid w:val="00082EDD"/>
    <w:rsid w:val="00083B81"/>
    <w:rsid w:val="000846E9"/>
    <w:rsid w:val="00084986"/>
    <w:rsid w:val="00085081"/>
    <w:rsid w:val="00085241"/>
    <w:rsid w:val="000852F5"/>
    <w:rsid w:val="00086069"/>
    <w:rsid w:val="000861E7"/>
    <w:rsid w:val="00086352"/>
    <w:rsid w:val="000866B9"/>
    <w:rsid w:val="00086DD9"/>
    <w:rsid w:val="00086E94"/>
    <w:rsid w:val="00087A90"/>
    <w:rsid w:val="00087BFD"/>
    <w:rsid w:val="000902D5"/>
    <w:rsid w:val="0009082D"/>
    <w:rsid w:val="00090A63"/>
    <w:rsid w:val="00091221"/>
    <w:rsid w:val="000916FC"/>
    <w:rsid w:val="00091A79"/>
    <w:rsid w:val="00091ACF"/>
    <w:rsid w:val="000921F0"/>
    <w:rsid w:val="00092A14"/>
    <w:rsid w:val="00092BEC"/>
    <w:rsid w:val="00092D7D"/>
    <w:rsid w:val="000945AE"/>
    <w:rsid w:val="000947A2"/>
    <w:rsid w:val="00094B2E"/>
    <w:rsid w:val="00095A60"/>
    <w:rsid w:val="00095C29"/>
    <w:rsid w:val="00096CBB"/>
    <w:rsid w:val="0009709E"/>
    <w:rsid w:val="00097C63"/>
    <w:rsid w:val="00097E37"/>
    <w:rsid w:val="000A0B9D"/>
    <w:rsid w:val="000A0C1B"/>
    <w:rsid w:val="000A1242"/>
    <w:rsid w:val="000A172E"/>
    <w:rsid w:val="000A19D6"/>
    <w:rsid w:val="000A1C49"/>
    <w:rsid w:val="000A2670"/>
    <w:rsid w:val="000A273C"/>
    <w:rsid w:val="000A2C75"/>
    <w:rsid w:val="000A2D0B"/>
    <w:rsid w:val="000A311F"/>
    <w:rsid w:val="000A32A9"/>
    <w:rsid w:val="000A41C8"/>
    <w:rsid w:val="000A4AEB"/>
    <w:rsid w:val="000A5115"/>
    <w:rsid w:val="000A5457"/>
    <w:rsid w:val="000A5920"/>
    <w:rsid w:val="000A5A4E"/>
    <w:rsid w:val="000A6FCD"/>
    <w:rsid w:val="000A735E"/>
    <w:rsid w:val="000A763B"/>
    <w:rsid w:val="000A76F9"/>
    <w:rsid w:val="000A7F42"/>
    <w:rsid w:val="000B126C"/>
    <w:rsid w:val="000B1385"/>
    <w:rsid w:val="000B1594"/>
    <w:rsid w:val="000B22F2"/>
    <w:rsid w:val="000B2B21"/>
    <w:rsid w:val="000B3526"/>
    <w:rsid w:val="000B39A9"/>
    <w:rsid w:val="000B517C"/>
    <w:rsid w:val="000B5C4C"/>
    <w:rsid w:val="000B60F1"/>
    <w:rsid w:val="000B6B78"/>
    <w:rsid w:val="000B6FB1"/>
    <w:rsid w:val="000B717A"/>
    <w:rsid w:val="000B7500"/>
    <w:rsid w:val="000B7705"/>
    <w:rsid w:val="000B7C0E"/>
    <w:rsid w:val="000B7DCE"/>
    <w:rsid w:val="000B7F38"/>
    <w:rsid w:val="000B7FE4"/>
    <w:rsid w:val="000C03EB"/>
    <w:rsid w:val="000C0416"/>
    <w:rsid w:val="000C09E1"/>
    <w:rsid w:val="000C10E2"/>
    <w:rsid w:val="000C11D4"/>
    <w:rsid w:val="000C12C6"/>
    <w:rsid w:val="000C1929"/>
    <w:rsid w:val="000C211C"/>
    <w:rsid w:val="000C21C1"/>
    <w:rsid w:val="000C2237"/>
    <w:rsid w:val="000C2D94"/>
    <w:rsid w:val="000C315A"/>
    <w:rsid w:val="000C3363"/>
    <w:rsid w:val="000C3C10"/>
    <w:rsid w:val="000C3DA7"/>
    <w:rsid w:val="000C3EEC"/>
    <w:rsid w:val="000C4035"/>
    <w:rsid w:val="000C460A"/>
    <w:rsid w:val="000C483D"/>
    <w:rsid w:val="000C4AF3"/>
    <w:rsid w:val="000C5199"/>
    <w:rsid w:val="000C53BB"/>
    <w:rsid w:val="000C7EEC"/>
    <w:rsid w:val="000D0568"/>
    <w:rsid w:val="000D0578"/>
    <w:rsid w:val="000D05F5"/>
    <w:rsid w:val="000D063D"/>
    <w:rsid w:val="000D070B"/>
    <w:rsid w:val="000D082F"/>
    <w:rsid w:val="000D1242"/>
    <w:rsid w:val="000D1B16"/>
    <w:rsid w:val="000D1D43"/>
    <w:rsid w:val="000D2026"/>
    <w:rsid w:val="000D2047"/>
    <w:rsid w:val="000D20A4"/>
    <w:rsid w:val="000D2102"/>
    <w:rsid w:val="000D326E"/>
    <w:rsid w:val="000D392C"/>
    <w:rsid w:val="000D3D99"/>
    <w:rsid w:val="000D3DEE"/>
    <w:rsid w:val="000D4254"/>
    <w:rsid w:val="000D4D9E"/>
    <w:rsid w:val="000D4DA6"/>
    <w:rsid w:val="000D4E66"/>
    <w:rsid w:val="000D5624"/>
    <w:rsid w:val="000D5713"/>
    <w:rsid w:val="000D5E90"/>
    <w:rsid w:val="000D613F"/>
    <w:rsid w:val="000D7880"/>
    <w:rsid w:val="000E00DE"/>
    <w:rsid w:val="000E01D4"/>
    <w:rsid w:val="000E0E92"/>
    <w:rsid w:val="000E0FB6"/>
    <w:rsid w:val="000E1264"/>
    <w:rsid w:val="000E147E"/>
    <w:rsid w:val="000E1A3D"/>
    <w:rsid w:val="000E1AEA"/>
    <w:rsid w:val="000E2B60"/>
    <w:rsid w:val="000E2BE5"/>
    <w:rsid w:val="000E3417"/>
    <w:rsid w:val="000E3ECB"/>
    <w:rsid w:val="000E427A"/>
    <w:rsid w:val="000E4298"/>
    <w:rsid w:val="000E46ED"/>
    <w:rsid w:val="000E50E8"/>
    <w:rsid w:val="000E5334"/>
    <w:rsid w:val="000E54B2"/>
    <w:rsid w:val="000E55D6"/>
    <w:rsid w:val="000E565F"/>
    <w:rsid w:val="000E5D36"/>
    <w:rsid w:val="000E5E30"/>
    <w:rsid w:val="000E673C"/>
    <w:rsid w:val="000E6F2B"/>
    <w:rsid w:val="000E707D"/>
    <w:rsid w:val="000E7504"/>
    <w:rsid w:val="000E7788"/>
    <w:rsid w:val="000F0271"/>
    <w:rsid w:val="000F176E"/>
    <w:rsid w:val="000F185C"/>
    <w:rsid w:val="000F1F1E"/>
    <w:rsid w:val="000F2888"/>
    <w:rsid w:val="000F34AB"/>
    <w:rsid w:val="000F3B4D"/>
    <w:rsid w:val="000F3EA8"/>
    <w:rsid w:val="000F411C"/>
    <w:rsid w:val="000F412F"/>
    <w:rsid w:val="000F491D"/>
    <w:rsid w:val="000F4AE8"/>
    <w:rsid w:val="000F52E8"/>
    <w:rsid w:val="000F5D64"/>
    <w:rsid w:val="000F5D6F"/>
    <w:rsid w:val="000F60D6"/>
    <w:rsid w:val="000F6CE3"/>
    <w:rsid w:val="000F7212"/>
    <w:rsid w:val="000F79EA"/>
    <w:rsid w:val="001001A8"/>
    <w:rsid w:val="0010023D"/>
    <w:rsid w:val="001004FC"/>
    <w:rsid w:val="0010107A"/>
    <w:rsid w:val="00101C42"/>
    <w:rsid w:val="00101CBE"/>
    <w:rsid w:val="00102089"/>
    <w:rsid w:val="001020A2"/>
    <w:rsid w:val="00102F50"/>
    <w:rsid w:val="00103546"/>
    <w:rsid w:val="00103B27"/>
    <w:rsid w:val="00104067"/>
    <w:rsid w:val="00104392"/>
    <w:rsid w:val="0010454E"/>
    <w:rsid w:val="001045FB"/>
    <w:rsid w:val="00104795"/>
    <w:rsid w:val="00104C20"/>
    <w:rsid w:val="00104D76"/>
    <w:rsid w:val="00104E99"/>
    <w:rsid w:val="00104EA6"/>
    <w:rsid w:val="001054C6"/>
    <w:rsid w:val="00105EE6"/>
    <w:rsid w:val="00105F5D"/>
    <w:rsid w:val="00106026"/>
    <w:rsid w:val="0010608C"/>
    <w:rsid w:val="001062AD"/>
    <w:rsid w:val="001064C8"/>
    <w:rsid w:val="001067E0"/>
    <w:rsid w:val="0010732E"/>
    <w:rsid w:val="00107B91"/>
    <w:rsid w:val="00107D75"/>
    <w:rsid w:val="00110349"/>
    <w:rsid w:val="001104A4"/>
    <w:rsid w:val="0011060D"/>
    <w:rsid w:val="00110B93"/>
    <w:rsid w:val="00111568"/>
    <w:rsid w:val="00111760"/>
    <w:rsid w:val="0011194F"/>
    <w:rsid w:val="00112537"/>
    <w:rsid w:val="00112F2F"/>
    <w:rsid w:val="00113248"/>
    <w:rsid w:val="001134D1"/>
    <w:rsid w:val="00113746"/>
    <w:rsid w:val="001138D4"/>
    <w:rsid w:val="00113994"/>
    <w:rsid w:val="00113A4B"/>
    <w:rsid w:val="00113E5A"/>
    <w:rsid w:val="00114102"/>
    <w:rsid w:val="00114156"/>
    <w:rsid w:val="001144D9"/>
    <w:rsid w:val="00114646"/>
    <w:rsid w:val="00114A01"/>
    <w:rsid w:val="001152A5"/>
    <w:rsid w:val="0011542C"/>
    <w:rsid w:val="001157C4"/>
    <w:rsid w:val="00115F09"/>
    <w:rsid w:val="00116243"/>
    <w:rsid w:val="001162EA"/>
    <w:rsid w:val="00116650"/>
    <w:rsid w:val="001166CC"/>
    <w:rsid w:val="00117323"/>
    <w:rsid w:val="001174D3"/>
    <w:rsid w:val="001177A4"/>
    <w:rsid w:val="00117863"/>
    <w:rsid w:val="0011788A"/>
    <w:rsid w:val="00117D07"/>
    <w:rsid w:val="00117FA0"/>
    <w:rsid w:val="0012028A"/>
    <w:rsid w:val="001203F7"/>
    <w:rsid w:val="00120E65"/>
    <w:rsid w:val="00121145"/>
    <w:rsid w:val="00121A38"/>
    <w:rsid w:val="00121BB3"/>
    <w:rsid w:val="00121E08"/>
    <w:rsid w:val="00122123"/>
    <w:rsid w:val="001222E2"/>
    <w:rsid w:val="00122486"/>
    <w:rsid w:val="0012253B"/>
    <w:rsid w:val="00122A87"/>
    <w:rsid w:val="00122B16"/>
    <w:rsid w:val="00123257"/>
    <w:rsid w:val="00123ADE"/>
    <w:rsid w:val="0012450C"/>
    <w:rsid w:val="00124542"/>
    <w:rsid w:val="00124DA1"/>
    <w:rsid w:val="00124F7E"/>
    <w:rsid w:val="00126965"/>
    <w:rsid w:val="00126CE7"/>
    <w:rsid w:val="001271C6"/>
    <w:rsid w:val="00127481"/>
    <w:rsid w:val="001275FF"/>
    <w:rsid w:val="00127FD3"/>
    <w:rsid w:val="001302DB"/>
    <w:rsid w:val="00130384"/>
    <w:rsid w:val="0013105F"/>
    <w:rsid w:val="001312FB"/>
    <w:rsid w:val="001315D6"/>
    <w:rsid w:val="0013195D"/>
    <w:rsid w:val="00132A80"/>
    <w:rsid w:val="00132D82"/>
    <w:rsid w:val="00132E70"/>
    <w:rsid w:val="0013336C"/>
    <w:rsid w:val="00133738"/>
    <w:rsid w:val="001337FF"/>
    <w:rsid w:val="00133C11"/>
    <w:rsid w:val="00133E16"/>
    <w:rsid w:val="00134446"/>
    <w:rsid w:val="001347DF"/>
    <w:rsid w:val="001348CD"/>
    <w:rsid w:val="00134EC7"/>
    <w:rsid w:val="00135D86"/>
    <w:rsid w:val="0013638A"/>
    <w:rsid w:val="00137319"/>
    <w:rsid w:val="00137ADB"/>
    <w:rsid w:val="00140792"/>
    <w:rsid w:val="00140D7A"/>
    <w:rsid w:val="001410D9"/>
    <w:rsid w:val="00141389"/>
    <w:rsid w:val="00141683"/>
    <w:rsid w:val="00141DB2"/>
    <w:rsid w:val="00142086"/>
    <w:rsid w:val="0014244B"/>
    <w:rsid w:val="001427EA"/>
    <w:rsid w:val="00142D83"/>
    <w:rsid w:val="00142FA6"/>
    <w:rsid w:val="00143169"/>
    <w:rsid w:val="00143541"/>
    <w:rsid w:val="00143C16"/>
    <w:rsid w:val="001444E9"/>
    <w:rsid w:val="00145791"/>
    <w:rsid w:val="00147550"/>
    <w:rsid w:val="001476F7"/>
    <w:rsid w:val="001477EF"/>
    <w:rsid w:val="00150106"/>
    <w:rsid w:val="00150251"/>
    <w:rsid w:val="00151915"/>
    <w:rsid w:val="0015356F"/>
    <w:rsid w:val="00153646"/>
    <w:rsid w:val="0015396E"/>
    <w:rsid w:val="00153CAC"/>
    <w:rsid w:val="00154396"/>
    <w:rsid w:val="00154462"/>
    <w:rsid w:val="00154A70"/>
    <w:rsid w:val="00154B47"/>
    <w:rsid w:val="00155246"/>
    <w:rsid w:val="00155269"/>
    <w:rsid w:val="001553A5"/>
    <w:rsid w:val="001560FB"/>
    <w:rsid w:val="0015669D"/>
    <w:rsid w:val="001568DA"/>
    <w:rsid w:val="00156946"/>
    <w:rsid w:val="00156D4D"/>
    <w:rsid w:val="00156D55"/>
    <w:rsid w:val="00156E77"/>
    <w:rsid w:val="00156FE1"/>
    <w:rsid w:val="00157002"/>
    <w:rsid w:val="0015726C"/>
    <w:rsid w:val="0015759F"/>
    <w:rsid w:val="001576E6"/>
    <w:rsid w:val="001577AF"/>
    <w:rsid w:val="00157903"/>
    <w:rsid w:val="00157A1A"/>
    <w:rsid w:val="00157E05"/>
    <w:rsid w:val="001602EA"/>
    <w:rsid w:val="00160401"/>
    <w:rsid w:val="0016073C"/>
    <w:rsid w:val="00160F93"/>
    <w:rsid w:val="001611C7"/>
    <w:rsid w:val="00161BD1"/>
    <w:rsid w:val="001621C8"/>
    <w:rsid w:val="001623A6"/>
    <w:rsid w:val="00162F15"/>
    <w:rsid w:val="00163069"/>
    <w:rsid w:val="001633DB"/>
    <w:rsid w:val="001637BA"/>
    <w:rsid w:val="00163922"/>
    <w:rsid w:val="00163971"/>
    <w:rsid w:val="00163CFD"/>
    <w:rsid w:val="00164010"/>
    <w:rsid w:val="00164826"/>
    <w:rsid w:val="00164D84"/>
    <w:rsid w:val="0016539E"/>
    <w:rsid w:val="00165C4C"/>
    <w:rsid w:val="00166357"/>
    <w:rsid w:val="0016641B"/>
    <w:rsid w:val="00166AE4"/>
    <w:rsid w:val="00166FEF"/>
    <w:rsid w:val="00167903"/>
    <w:rsid w:val="001679F7"/>
    <w:rsid w:val="00167A2B"/>
    <w:rsid w:val="001706E9"/>
    <w:rsid w:val="001711E1"/>
    <w:rsid w:val="00171287"/>
    <w:rsid w:val="001713AE"/>
    <w:rsid w:val="00171416"/>
    <w:rsid w:val="0017225E"/>
    <w:rsid w:val="001723CF"/>
    <w:rsid w:val="00172651"/>
    <w:rsid w:val="0017269F"/>
    <w:rsid w:val="0017336C"/>
    <w:rsid w:val="00173B5D"/>
    <w:rsid w:val="00173B94"/>
    <w:rsid w:val="00173BE6"/>
    <w:rsid w:val="00173EE7"/>
    <w:rsid w:val="00174477"/>
    <w:rsid w:val="00174A43"/>
    <w:rsid w:val="00174AE0"/>
    <w:rsid w:val="00175A4A"/>
    <w:rsid w:val="00175CBD"/>
    <w:rsid w:val="001760BA"/>
    <w:rsid w:val="001761A0"/>
    <w:rsid w:val="0017674A"/>
    <w:rsid w:val="00176C2F"/>
    <w:rsid w:val="00177328"/>
    <w:rsid w:val="00177341"/>
    <w:rsid w:val="00177724"/>
    <w:rsid w:val="00177906"/>
    <w:rsid w:val="00177F40"/>
    <w:rsid w:val="00180504"/>
    <w:rsid w:val="00181098"/>
    <w:rsid w:val="001810EA"/>
    <w:rsid w:val="0018137B"/>
    <w:rsid w:val="00181BE5"/>
    <w:rsid w:val="00181F5C"/>
    <w:rsid w:val="00182060"/>
    <w:rsid w:val="00182619"/>
    <w:rsid w:val="001834FA"/>
    <w:rsid w:val="001836B8"/>
    <w:rsid w:val="00183E34"/>
    <w:rsid w:val="0018452D"/>
    <w:rsid w:val="00184C16"/>
    <w:rsid w:val="0018556F"/>
    <w:rsid w:val="00185C07"/>
    <w:rsid w:val="001862CF"/>
    <w:rsid w:val="0018635B"/>
    <w:rsid w:val="0018666B"/>
    <w:rsid w:val="00186B31"/>
    <w:rsid w:val="00186EBB"/>
    <w:rsid w:val="00187527"/>
    <w:rsid w:val="00187DD2"/>
    <w:rsid w:val="001902A5"/>
    <w:rsid w:val="00190E9F"/>
    <w:rsid w:val="001911F2"/>
    <w:rsid w:val="001916AD"/>
    <w:rsid w:val="001916C0"/>
    <w:rsid w:val="001916F9"/>
    <w:rsid w:val="00191EC6"/>
    <w:rsid w:val="001923A8"/>
    <w:rsid w:val="0019291C"/>
    <w:rsid w:val="00192C78"/>
    <w:rsid w:val="00193156"/>
    <w:rsid w:val="001931F8"/>
    <w:rsid w:val="0019396E"/>
    <w:rsid w:val="00193D32"/>
    <w:rsid w:val="00194800"/>
    <w:rsid w:val="00196531"/>
    <w:rsid w:val="00197158"/>
    <w:rsid w:val="001A0FB7"/>
    <w:rsid w:val="001A1416"/>
    <w:rsid w:val="001A1516"/>
    <w:rsid w:val="001A15DE"/>
    <w:rsid w:val="001A1E08"/>
    <w:rsid w:val="001A20AE"/>
    <w:rsid w:val="001A3047"/>
    <w:rsid w:val="001A3325"/>
    <w:rsid w:val="001A4A57"/>
    <w:rsid w:val="001A4EA6"/>
    <w:rsid w:val="001A5668"/>
    <w:rsid w:val="001A56CA"/>
    <w:rsid w:val="001A5DF3"/>
    <w:rsid w:val="001A62D5"/>
    <w:rsid w:val="001A673C"/>
    <w:rsid w:val="001A6AC5"/>
    <w:rsid w:val="001A77CF"/>
    <w:rsid w:val="001A7AF9"/>
    <w:rsid w:val="001A7C93"/>
    <w:rsid w:val="001A7F84"/>
    <w:rsid w:val="001B0309"/>
    <w:rsid w:val="001B09B8"/>
    <w:rsid w:val="001B0EA2"/>
    <w:rsid w:val="001B1684"/>
    <w:rsid w:val="001B2572"/>
    <w:rsid w:val="001B25E2"/>
    <w:rsid w:val="001B2DCC"/>
    <w:rsid w:val="001B3089"/>
    <w:rsid w:val="001B32A6"/>
    <w:rsid w:val="001B3E45"/>
    <w:rsid w:val="001B4598"/>
    <w:rsid w:val="001B4C41"/>
    <w:rsid w:val="001B5457"/>
    <w:rsid w:val="001B5EBD"/>
    <w:rsid w:val="001B69DC"/>
    <w:rsid w:val="001B6D01"/>
    <w:rsid w:val="001B7024"/>
    <w:rsid w:val="001B733C"/>
    <w:rsid w:val="001B7BBA"/>
    <w:rsid w:val="001B7BEE"/>
    <w:rsid w:val="001B7FC6"/>
    <w:rsid w:val="001C002B"/>
    <w:rsid w:val="001C0D2E"/>
    <w:rsid w:val="001C1012"/>
    <w:rsid w:val="001C12F2"/>
    <w:rsid w:val="001C1643"/>
    <w:rsid w:val="001C1792"/>
    <w:rsid w:val="001C1793"/>
    <w:rsid w:val="001C1D97"/>
    <w:rsid w:val="001C1DED"/>
    <w:rsid w:val="001C2B6C"/>
    <w:rsid w:val="001C2FCC"/>
    <w:rsid w:val="001C330B"/>
    <w:rsid w:val="001C37EF"/>
    <w:rsid w:val="001C3930"/>
    <w:rsid w:val="001C3AE6"/>
    <w:rsid w:val="001C4788"/>
    <w:rsid w:val="001C48C6"/>
    <w:rsid w:val="001C4B19"/>
    <w:rsid w:val="001C626B"/>
    <w:rsid w:val="001C6524"/>
    <w:rsid w:val="001C6821"/>
    <w:rsid w:val="001C6BF8"/>
    <w:rsid w:val="001C71E6"/>
    <w:rsid w:val="001C77AF"/>
    <w:rsid w:val="001C7F0B"/>
    <w:rsid w:val="001C7F2B"/>
    <w:rsid w:val="001D052E"/>
    <w:rsid w:val="001D0A2C"/>
    <w:rsid w:val="001D0B9F"/>
    <w:rsid w:val="001D195D"/>
    <w:rsid w:val="001D19DF"/>
    <w:rsid w:val="001D3178"/>
    <w:rsid w:val="001D31A2"/>
    <w:rsid w:val="001D360E"/>
    <w:rsid w:val="001D3709"/>
    <w:rsid w:val="001D4043"/>
    <w:rsid w:val="001D4291"/>
    <w:rsid w:val="001D43AF"/>
    <w:rsid w:val="001D4903"/>
    <w:rsid w:val="001D4C1F"/>
    <w:rsid w:val="001D4D57"/>
    <w:rsid w:val="001D6386"/>
    <w:rsid w:val="001D6B9E"/>
    <w:rsid w:val="001D6D53"/>
    <w:rsid w:val="001D7263"/>
    <w:rsid w:val="001D7899"/>
    <w:rsid w:val="001D7FE0"/>
    <w:rsid w:val="001E01F4"/>
    <w:rsid w:val="001E0873"/>
    <w:rsid w:val="001E0DAD"/>
    <w:rsid w:val="001E13F4"/>
    <w:rsid w:val="001E252B"/>
    <w:rsid w:val="001E2609"/>
    <w:rsid w:val="001E2E29"/>
    <w:rsid w:val="001E3A37"/>
    <w:rsid w:val="001E3F74"/>
    <w:rsid w:val="001E4CEE"/>
    <w:rsid w:val="001E518E"/>
    <w:rsid w:val="001E53BF"/>
    <w:rsid w:val="001E5CB4"/>
    <w:rsid w:val="001E695A"/>
    <w:rsid w:val="001E6DE5"/>
    <w:rsid w:val="001E712E"/>
    <w:rsid w:val="001E7170"/>
    <w:rsid w:val="001E71B1"/>
    <w:rsid w:val="001E7AEF"/>
    <w:rsid w:val="001E7E6F"/>
    <w:rsid w:val="001F03AD"/>
    <w:rsid w:val="001F0409"/>
    <w:rsid w:val="001F091F"/>
    <w:rsid w:val="001F0ED2"/>
    <w:rsid w:val="001F1A35"/>
    <w:rsid w:val="001F1DEF"/>
    <w:rsid w:val="001F1EE4"/>
    <w:rsid w:val="001F1F59"/>
    <w:rsid w:val="001F299B"/>
    <w:rsid w:val="001F29D4"/>
    <w:rsid w:val="001F2D01"/>
    <w:rsid w:val="001F3213"/>
    <w:rsid w:val="001F325C"/>
    <w:rsid w:val="001F48BB"/>
    <w:rsid w:val="001F49BA"/>
    <w:rsid w:val="001F4CC1"/>
    <w:rsid w:val="001F5873"/>
    <w:rsid w:val="001F58C2"/>
    <w:rsid w:val="001F6B78"/>
    <w:rsid w:val="00200293"/>
    <w:rsid w:val="0020039A"/>
    <w:rsid w:val="00200458"/>
    <w:rsid w:val="0020047A"/>
    <w:rsid w:val="00201C59"/>
    <w:rsid w:val="00201DF5"/>
    <w:rsid w:val="00201F59"/>
    <w:rsid w:val="00202455"/>
    <w:rsid w:val="0020252A"/>
    <w:rsid w:val="00202596"/>
    <w:rsid w:val="00203D3C"/>
    <w:rsid w:val="0020456B"/>
    <w:rsid w:val="00204590"/>
    <w:rsid w:val="002046CC"/>
    <w:rsid w:val="0020490C"/>
    <w:rsid w:val="00204ACF"/>
    <w:rsid w:val="00204BFD"/>
    <w:rsid w:val="00204F86"/>
    <w:rsid w:val="00204FC9"/>
    <w:rsid w:val="0020542D"/>
    <w:rsid w:val="00205C2F"/>
    <w:rsid w:val="00206C38"/>
    <w:rsid w:val="00206DA0"/>
    <w:rsid w:val="00207045"/>
    <w:rsid w:val="00207A59"/>
    <w:rsid w:val="00207C13"/>
    <w:rsid w:val="00207DEA"/>
    <w:rsid w:val="0021054B"/>
    <w:rsid w:val="002105AF"/>
    <w:rsid w:val="00210639"/>
    <w:rsid w:val="00212467"/>
    <w:rsid w:val="00212EE6"/>
    <w:rsid w:val="00213890"/>
    <w:rsid w:val="00213F8C"/>
    <w:rsid w:val="002143DC"/>
    <w:rsid w:val="0021490C"/>
    <w:rsid w:val="00214A29"/>
    <w:rsid w:val="002151C2"/>
    <w:rsid w:val="00215458"/>
    <w:rsid w:val="002156D8"/>
    <w:rsid w:val="0021578A"/>
    <w:rsid w:val="00215ECB"/>
    <w:rsid w:val="00215F31"/>
    <w:rsid w:val="0021658B"/>
    <w:rsid w:val="002169D8"/>
    <w:rsid w:val="00216B2B"/>
    <w:rsid w:val="00217135"/>
    <w:rsid w:val="00217ADF"/>
    <w:rsid w:val="00220676"/>
    <w:rsid w:val="00220C5C"/>
    <w:rsid w:val="0022194D"/>
    <w:rsid w:val="00221971"/>
    <w:rsid w:val="00222101"/>
    <w:rsid w:val="002225C0"/>
    <w:rsid w:val="002226EB"/>
    <w:rsid w:val="00222991"/>
    <w:rsid w:val="00222DA8"/>
    <w:rsid w:val="00223D39"/>
    <w:rsid w:val="0022423B"/>
    <w:rsid w:val="00224407"/>
    <w:rsid w:val="00224473"/>
    <w:rsid w:val="002244AC"/>
    <w:rsid w:val="002244F9"/>
    <w:rsid w:val="002248E0"/>
    <w:rsid w:val="00224DEF"/>
    <w:rsid w:val="00225D62"/>
    <w:rsid w:val="00225D69"/>
    <w:rsid w:val="00226926"/>
    <w:rsid w:val="00226DB9"/>
    <w:rsid w:val="00226FF6"/>
    <w:rsid w:val="00227263"/>
    <w:rsid w:val="002274ED"/>
    <w:rsid w:val="002277C6"/>
    <w:rsid w:val="00230017"/>
    <w:rsid w:val="00230022"/>
    <w:rsid w:val="00230106"/>
    <w:rsid w:val="0023175D"/>
    <w:rsid w:val="0023176A"/>
    <w:rsid w:val="00232078"/>
    <w:rsid w:val="00232184"/>
    <w:rsid w:val="002326A8"/>
    <w:rsid w:val="002343B7"/>
    <w:rsid w:val="002344B5"/>
    <w:rsid w:val="002355E8"/>
    <w:rsid w:val="00235E41"/>
    <w:rsid w:val="002362C9"/>
    <w:rsid w:val="002364B3"/>
    <w:rsid w:val="0023655C"/>
    <w:rsid w:val="00236709"/>
    <w:rsid w:val="00236EF9"/>
    <w:rsid w:val="00237151"/>
    <w:rsid w:val="002371D4"/>
    <w:rsid w:val="002375D3"/>
    <w:rsid w:val="00237D6D"/>
    <w:rsid w:val="00237E90"/>
    <w:rsid w:val="00240009"/>
    <w:rsid w:val="002406FD"/>
    <w:rsid w:val="00240E78"/>
    <w:rsid w:val="00240E88"/>
    <w:rsid w:val="0024277B"/>
    <w:rsid w:val="00243369"/>
    <w:rsid w:val="002435E5"/>
    <w:rsid w:val="0024374E"/>
    <w:rsid w:val="00243D0F"/>
    <w:rsid w:val="00243DC0"/>
    <w:rsid w:val="002440A9"/>
    <w:rsid w:val="00244337"/>
    <w:rsid w:val="0024575A"/>
    <w:rsid w:val="002459C7"/>
    <w:rsid w:val="002459F2"/>
    <w:rsid w:val="00245CA3"/>
    <w:rsid w:val="00245CEE"/>
    <w:rsid w:val="00245DEF"/>
    <w:rsid w:val="0024640E"/>
    <w:rsid w:val="00246AD1"/>
    <w:rsid w:val="00246B47"/>
    <w:rsid w:val="00247222"/>
    <w:rsid w:val="00247666"/>
    <w:rsid w:val="00251017"/>
    <w:rsid w:val="002513BF"/>
    <w:rsid w:val="0025154B"/>
    <w:rsid w:val="00251641"/>
    <w:rsid w:val="00251DD1"/>
    <w:rsid w:val="00251F16"/>
    <w:rsid w:val="00253259"/>
    <w:rsid w:val="00253C44"/>
    <w:rsid w:val="00253E75"/>
    <w:rsid w:val="002545B7"/>
    <w:rsid w:val="00254A0D"/>
    <w:rsid w:val="00255019"/>
    <w:rsid w:val="002552D6"/>
    <w:rsid w:val="00257289"/>
    <w:rsid w:val="002607E7"/>
    <w:rsid w:val="00260889"/>
    <w:rsid w:val="002609D9"/>
    <w:rsid w:val="00260C52"/>
    <w:rsid w:val="00260D86"/>
    <w:rsid w:val="0026147F"/>
    <w:rsid w:val="002614B8"/>
    <w:rsid w:val="002614BD"/>
    <w:rsid w:val="0026242C"/>
    <w:rsid w:val="00262CCF"/>
    <w:rsid w:val="00262D51"/>
    <w:rsid w:val="00263306"/>
    <w:rsid w:val="00263616"/>
    <w:rsid w:val="00263769"/>
    <w:rsid w:val="0026396A"/>
    <w:rsid w:val="002645C5"/>
    <w:rsid w:val="002657F2"/>
    <w:rsid w:val="00265C75"/>
    <w:rsid w:val="00265FF5"/>
    <w:rsid w:val="002675D7"/>
    <w:rsid w:val="002675E9"/>
    <w:rsid w:val="0026784E"/>
    <w:rsid w:val="0026790D"/>
    <w:rsid w:val="00267E35"/>
    <w:rsid w:val="00270195"/>
    <w:rsid w:val="0027032F"/>
    <w:rsid w:val="0027180B"/>
    <w:rsid w:val="00271D51"/>
    <w:rsid w:val="0027237D"/>
    <w:rsid w:val="002727F6"/>
    <w:rsid w:val="00272BFF"/>
    <w:rsid w:val="00273BB4"/>
    <w:rsid w:val="00273F75"/>
    <w:rsid w:val="00274222"/>
    <w:rsid w:val="0027455E"/>
    <w:rsid w:val="00274831"/>
    <w:rsid w:val="00274B15"/>
    <w:rsid w:val="00274C28"/>
    <w:rsid w:val="00274D47"/>
    <w:rsid w:val="00275504"/>
    <w:rsid w:val="00275657"/>
    <w:rsid w:val="00275AA3"/>
    <w:rsid w:val="00275AA7"/>
    <w:rsid w:val="00275AB1"/>
    <w:rsid w:val="00275BB3"/>
    <w:rsid w:val="00275C6D"/>
    <w:rsid w:val="00275E4A"/>
    <w:rsid w:val="0027643B"/>
    <w:rsid w:val="00276AD6"/>
    <w:rsid w:val="00276BA2"/>
    <w:rsid w:val="00276EF0"/>
    <w:rsid w:val="00277118"/>
    <w:rsid w:val="002771A4"/>
    <w:rsid w:val="002773BD"/>
    <w:rsid w:val="00277558"/>
    <w:rsid w:val="002778D4"/>
    <w:rsid w:val="00277AEA"/>
    <w:rsid w:val="00277D26"/>
    <w:rsid w:val="00277E5D"/>
    <w:rsid w:val="002803CC"/>
    <w:rsid w:val="002805DA"/>
    <w:rsid w:val="002808CE"/>
    <w:rsid w:val="00280E8F"/>
    <w:rsid w:val="002812E6"/>
    <w:rsid w:val="0028151C"/>
    <w:rsid w:val="00281B38"/>
    <w:rsid w:val="00281C95"/>
    <w:rsid w:val="0028204B"/>
    <w:rsid w:val="0028242D"/>
    <w:rsid w:val="002828CE"/>
    <w:rsid w:val="00282C49"/>
    <w:rsid w:val="00282D9C"/>
    <w:rsid w:val="0028376B"/>
    <w:rsid w:val="00283897"/>
    <w:rsid w:val="00283BB9"/>
    <w:rsid w:val="00283BEB"/>
    <w:rsid w:val="002840E2"/>
    <w:rsid w:val="002844D2"/>
    <w:rsid w:val="002844FC"/>
    <w:rsid w:val="00284AA1"/>
    <w:rsid w:val="00284C3F"/>
    <w:rsid w:val="00284D40"/>
    <w:rsid w:val="002855CF"/>
    <w:rsid w:val="00285ABD"/>
    <w:rsid w:val="00285B1A"/>
    <w:rsid w:val="00285C7A"/>
    <w:rsid w:val="002860F1"/>
    <w:rsid w:val="002863C7"/>
    <w:rsid w:val="00286DEB"/>
    <w:rsid w:val="00287A35"/>
    <w:rsid w:val="002911C9"/>
    <w:rsid w:val="002919AB"/>
    <w:rsid w:val="002919B0"/>
    <w:rsid w:val="00292288"/>
    <w:rsid w:val="002927E9"/>
    <w:rsid w:val="0029330C"/>
    <w:rsid w:val="00293734"/>
    <w:rsid w:val="0029390D"/>
    <w:rsid w:val="00293914"/>
    <w:rsid w:val="00293B96"/>
    <w:rsid w:val="00293E1A"/>
    <w:rsid w:val="002940C4"/>
    <w:rsid w:val="002953A8"/>
    <w:rsid w:val="00295614"/>
    <w:rsid w:val="0029677E"/>
    <w:rsid w:val="0029701C"/>
    <w:rsid w:val="00297323"/>
    <w:rsid w:val="002A00BB"/>
    <w:rsid w:val="002A1272"/>
    <w:rsid w:val="002A12AB"/>
    <w:rsid w:val="002A18C6"/>
    <w:rsid w:val="002A278F"/>
    <w:rsid w:val="002A2B6A"/>
    <w:rsid w:val="002A2E4B"/>
    <w:rsid w:val="002A3366"/>
    <w:rsid w:val="002A35AC"/>
    <w:rsid w:val="002A3DC1"/>
    <w:rsid w:val="002A4050"/>
    <w:rsid w:val="002A42AF"/>
    <w:rsid w:val="002A453D"/>
    <w:rsid w:val="002A47E4"/>
    <w:rsid w:val="002A48E7"/>
    <w:rsid w:val="002A52F8"/>
    <w:rsid w:val="002A55AF"/>
    <w:rsid w:val="002A5849"/>
    <w:rsid w:val="002A588E"/>
    <w:rsid w:val="002A648F"/>
    <w:rsid w:val="002A66FA"/>
    <w:rsid w:val="002A6B84"/>
    <w:rsid w:val="002A6C15"/>
    <w:rsid w:val="002A6EC6"/>
    <w:rsid w:val="002A6F5C"/>
    <w:rsid w:val="002A7A2E"/>
    <w:rsid w:val="002A7F06"/>
    <w:rsid w:val="002B00AA"/>
    <w:rsid w:val="002B0D86"/>
    <w:rsid w:val="002B11CE"/>
    <w:rsid w:val="002B12A6"/>
    <w:rsid w:val="002B13A0"/>
    <w:rsid w:val="002B1965"/>
    <w:rsid w:val="002B1969"/>
    <w:rsid w:val="002B2514"/>
    <w:rsid w:val="002B2646"/>
    <w:rsid w:val="002B2B1F"/>
    <w:rsid w:val="002B2E27"/>
    <w:rsid w:val="002B2E93"/>
    <w:rsid w:val="002B2FAF"/>
    <w:rsid w:val="002B31C5"/>
    <w:rsid w:val="002B3210"/>
    <w:rsid w:val="002B3378"/>
    <w:rsid w:val="002B3BCD"/>
    <w:rsid w:val="002B53C5"/>
    <w:rsid w:val="002B58CD"/>
    <w:rsid w:val="002B7106"/>
    <w:rsid w:val="002C02E7"/>
    <w:rsid w:val="002C04A3"/>
    <w:rsid w:val="002C07CA"/>
    <w:rsid w:val="002C092C"/>
    <w:rsid w:val="002C16F2"/>
    <w:rsid w:val="002C18B6"/>
    <w:rsid w:val="002C1918"/>
    <w:rsid w:val="002C1E9A"/>
    <w:rsid w:val="002C252A"/>
    <w:rsid w:val="002C25D5"/>
    <w:rsid w:val="002C306D"/>
    <w:rsid w:val="002C30A9"/>
    <w:rsid w:val="002C3C72"/>
    <w:rsid w:val="002C4BD7"/>
    <w:rsid w:val="002C5124"/>
    <w:rsid w:val="002C574B"/>
    <w:rsid w:val="002C584D"/>
    <w:rsid w:val="002C5EC6"/>
    <w:rsid w:val="002C5FC2"/>
    <w:rsid w:val="002C60EF"/>
    <w:rsid w:val="002C6C4D"/>
    <w:rsid w:val="002C6F14"/>
    <w:rsid w:val="002C7837"/>
    <w:rsid w:val="002C7ABC"/>
    <w:rsid w:val="002D011C"/>
    <w:rsid w:val="002D02BC"/>
    <w:rsid w:val="002D0C6E"/>
    <w:rsid w:val="002D0F3B"/>
    <w:rsid w:val="002D10F3"/>
    <w:rsid w:val="002D13CB"/>
    <w:rsid w:val="002D1514"/>
    <w:rsid w:val="002D1C70"/>
    <w:rsid w:val="002D2088"/>
    <w:rsid w:val="002D2271"/>
    <w:rsid w:val="002D2374"/>
    <w:rsid w:val="002D3591"/>
    <w:rsid w:val="002D36C8"/>
    <w:rsid w:val="002D458B"/>
    <w:rsid w:val="002D4C18"/>
    <w:rsid w:val="002D4EA7"/>
    <w:rsid w:val="002D5055"/>
    <w:rsid w:val="002D5944"/>
    <w:rsid w:val="002D5C92"/>
    <w:rsid w:val="002D5D70"/>
    <w:rsid w:val="002D5F1D"/>
    <w:rsid w:val="002D6034"/>
    <w:rsid w:val="002D62B1"/>
    <w:rsid w:val="002D62C7"/>
    <w:rsid w:val="002D6952"/>
    <w:rsid w:val="002D6D46"/>
    <w:rsid w:val="002D6E21"/>
    <w:rsid w:val="002D7463"/>
    <w:rsid w:val="002D7F54"/>
    <w:rsid w:val="002E0A11"/>
    <w:rsid w:val="002E106D"/>
    <w:rsid w:val="002E16ED"/>
    <w:rsid w:val="002E1A28"/>
    <w:rsid w:val="002E2350"/>
    <w:rsid w:val="002E2425"/>
    <w:rsid w:val="002E24F2"/>
    <w:rsid w:val="002E2AFD"/>
    <w:rsid w:val="002E2F00"/>
    <w:rsid w:val="002E3148"/>
    <w:rsid w:val="002E37E7"/>
    <w:rsid w:val="002E3A1B"/>
    <w:rsid w:val="002E3A1D"/>
    <w:rsid w:val="002E3D5C"/>
    <w:rsid w:val="002E3EF2"/>
    <w:rsid w:val="002E473C"/>
    <w:rsid w:val="002E48C0"/>
    <w:rsid w:val="002E496E"/>
    <w:rsid w:val="002E5140"/>
    <w:rsid w:val="002E533C"/>
    <w:rsid w:val="002E5D40"/>
    <w:rsid w:val="002E60D8"/>
    <w:rsid w:val="002E62CE"/>
    <w:rsid w:val="002E6716"/>
    <w:rsid w:val="002E6DA6"/>
    <w:rsid w:val="002E7815"/>
    <w:rsid w:val="002E7A6C"/>
    <w:rsid w:val="002E7ECC"/>
    <w:rsid w:val="002F0248"/>
    <w:rsid w:val="002F04F7"/>
    <w:rsid w:val="002F06DA"/>
    <w:rsid w:val="002F1215"/>
    <w:rsid w:val="002F13D3"/>
    <w:rsid w:val="002F196C"/>
    <w:rsid w:val="002F2B9C"/>
    <w:rsid w:val="002F2E3F"/>
    <w:rsid w:val="002F35AB"/>
    <w:rsid w:val="002F3C3F"/>
    <w:rsid w:val="002F485D"/>
    <w:rsid w:val="002F50F8"/>
    <w:rsid w:val="002F51B1"/>
    <w:rsid w:val="002F54AD"/>
    <w:rsid w:val="002F593A"/>
    <w:rsid w:val="002F5A6C"/>
    <w:rsid w:val="002F61FA"/>
    <w:rsid w:val="002F6A7B"/>
    <w:rsid w:val="002F6B66"/>
    <w:rsid w:val="002F6FA1"/>
    <w:rsid w:val="002F7283"/>
    <w:rsid w:val="002F730A"/>
    <w:rsid w:val="002F7820"/>
    <w:rsid w:val="002F7A31"/>
    <w:rsid w:val="00301AC9"/>
    <w:rsid w:val="00302052"/>
    <w:rsid w:val="00302720"/>
    <w:rsid w:val="0030294E"/>
    <w:rsid w:val="00302C63"/>
    <w:rsid w:val="00302F71"/>
    <w:rsid w:val="00303135"/>
    <w:rsid w:val="00303DD2"/>
    <w:rsid w:val="00304012"/>
    <w:rsid w:val="003045C0"/>
    <w:rsid w:val="00304D69"/>
    <w:rsid w:val="00304E89"/>
    <w:rsid w:val="00305A77"/>
    <w:rsid w:val="003063A2"/>
    <w:rsid w:val="00307386"/>
    <w:rsid w:val="00307602"/>
    <w:rsid w:val="00307D13"/>
    <w:rsid w:val="0031062F"/>
    <w:rsid w:val="00310FDA"/>
    <w:rsid w:val="00311FEE"/>
    <w:rsid w:val="0031205E"/>
    <w:rsid w:val="0031206E"/>
    <w:rsid w:val="00312547"/>
    <w:rsid w:val="00312AE5"/>
    <w:rsid w:val="00312B90"/>
    <w:rsid w:val="00314026"/>
    <w:rsid w:val="003141BA"/>
    <w:rsid w:val="0031447A"/>
    <w:rsid w:val="00314482"/>
    <w:rsid w:val="00314719"/>
    <w:rsid w:val="00315270"/>
    <w:rsid w:val="00315B42"/>
    <w:rsid w:val="003164FA"/>
    <w:rsid w:val="00316C88"/>
    <w:rsid w:val="003178A5"/>
    <w:rsid w:val="003179EF"/>
    <w:rsid w:val="00317BE7"/>
    <w:rsid w:val="003202C9"/>
    <w:rsid w:val="00320AC8"/>
    <w:rsid w:val="00320D8E"/>
    <w:rsid w:val="0032131A"/>
    <w:rsid w:val="003213FF"/>
    <w:rsid w:val="00321ED8"/>
    <w:rsid w:val="003223D6"/>
    <w:rsid w:val="00322768"/>
    <w:rsid w:val="00322F06"/>
    <w:rsid w:val="00322FE5"/>
    <w:rsid w:val="003232AF"/>
    <w:rsid w:val="0032361E"/>
    <w:rsid w:val="00323952"/>
    <w:rsid w:val="00323D50"/>
    <w:rsid w:val="003249BB"/>
    <w:rsid w:val="00324D56"/>
    <w:rsid w:val="00325040"/>
    <w:rsid w:val="00325239"/>
    <w:rsid w:val="003255D5"/>
    <w:rsid w:val="003261B8"/>
    <w:rsid w:val="00326BA0"/>
    <w:rsid w:val="00326CCF"/>
    <w:rsid w:val="00327018"/>
    <w:rsid w:val="003273EF"/>
    <w:rsid w:val="00327613"/>
    <w:rsid w:val="00327DD8"/>
    <w:rsid w:val="00327E3E"/>
    <w:rsid w:val="0033059A"/>
    <w:rsid w:val="00330802"/>
    <w:rsid w:val="0033086E"/>
    <w:rsid w:val="00330F62"/>
    <w:rsid w:val="00331575"/>
    <w:rsid w:val="00331CE1"/>
    <w:rsid w:val="003320F6"/>
    <w:rsid w:val="00332109"/>
    <w:rsid w:val="00335058"/>
    <w:rsid w:val="0033556F"/>
    <w:rsid w:val="00335A8D"/>
    <w:rsid w:val="00335EF5"/>
    <w:rsid w:val="0033648C"/>
    <w:rsid w:val="003365C8"/>
    <w:rsid w:val="003371E2"/>
    <w:rsid w:val="00340314"/>
    <w:rsid w:val="003405D5"/>
    <w:rsid w:val="00340726"/>
    <w:rsid w:val="00340791"/>
    <w:rsid w:val="003417BB"/>
    <w:rsid w:val="0034229A"/>
    <w:rsid w:val="003428AB"/>
    <w:rsid w:val="00342D45"/>
    <w:rsid w:val="00343300"/>
    <w:rsid w:val="003439B2"/>
    <w:rsid w:val="00343D26"/>
    <w:rsid w:val="003444D4"/>
    <w:rsid w:val="00344858"/>
    <w:rsid w:val="0034506A"/>
    <w:rsid w:val="00345524"/>
    <w:rsid w:val="0034585B"/>
    <w:rsid w:val="00345AC5"/>
    <w:rsid w:val="00346197"/>
    <w:rsid w:val="00346A2F"/>
    <w:rsid w:val="00346E50"/>
    <w:rsid w:val="00347269"/>
    <w:rsid w:val="00347BC9"/>
    <w:rsid w:val="00347C65"/>
    <w:rsid w:val="00347EBC"/>
    <w:rsid w:val="0035039F"/>
    <w:rsid w:val="003504AC"/>
    <w:rsid w:val="003506FE"/>
    <w:rsid w:val="003507CF"/>
    <w:rsid w:val="003514F9"/>
    <w:rsid w:val="003516E0"/>
    <w:rsid w:val="00351954"/>
    <w:rsid w:val="003524CB"/>
    <w:rsid w:val="00352536"/>
    <w:rsid w:val="00352548"/>
    <w:rsid w:val="003530CD"/>
    <w:rsid w:val="00353414"/>
    <w:rsid w:val="00353781"/>
    <w:rsid w:val="00354098"/>
    <w:rsid w:val="003541B0"/>
    <w:rsid w:val="003549EC"/>
    <w:rsid w:val="00354B36"/>
    <w:rsid w:val="00355163"/>
    <w:rsid w:val="00355448"/>
    <w:rsid w:val="00356273"/>
    <w:rsid w:val="00356B1B"/>
    <w:rsid w:val="003575AF"/>
    <w:rsid w:val="00357C41"/>
    <w:rsid w:val="00357EAB"/>
    <w:rsid w:val="00357F61"/>
    <w:rsid w:val="003603FE"/>
    <w:rsid w:val="00360865"/>
    <w:rsid w:val="00361886"/>
    <w:rsid w:val="00361ABC"/>
    <w:rsid w:val="00361FFD"/>
    <w:rsid w:val="003627A5"/>
    <w:rsid w:val="00363551"/>
    <w:rsid w:val="0036564F"/>
    <w:rsid w:val="003661B3"/>
    <w:rsid w:val="00366203"/>
    <w:rsid w:val="00366367"/>
    <w:rsid w:val="00366C53"/>
    <w:rsid w:val="00366DDF"/>
    <w:rsid w:val="00367057"/>
    <w:rsid w:val="0036725B"/>
    <w:rsid w:val="00367271"/>
    <w:rsid w:val="00367536"/>
    <w:rsid w:val="0036779F"/>
    <w:rsid w:val="00367990"/>
    <w:rsid w:val="00367A73"/>
    <w:rsid w:val="00370300"/>
    <w:rsid w:val="0037082D"/>
    <w:rsid w:val="003712D7"/>
    <w:rsid w:val="00371486"/>
    <w:rsid w:val="003726DD"/>
    <w:rsid w:val="003728E0"/>
    <w:rsid w:val="00372F0F"/>
    <w:rsid w:val="00373A69"/>
    <w:rsid w:val="00373ACA"/>
    <w:rsid w:val="00373B62"/>
    <w:rsid w:val="00373D18"/>
    <w:rsid w:val="00373E2C"/>
    <w:rsid w:val="00373E6F"/>
    <w:rsid w:val="003741C0"/>
    <w:rsid w:val="00374691"/>
    <w:rsid w:val="00374E1E"/>
    <w:rsid w:val="00375ECE"/>
    <w:rsid w:val="00375FB1"/>
    <w:rsid w:val="0037601D"/>
    <w:rsid w:val="00376248"/>
    <w:rsid w:val="00376DE7"/>
    <w:rsid w:val="003775C8"/>
    <w:rsid w:val="0037782E"/>
    <w:rsid w:val="00377FFA"/>
    <w:rsid w:val="00380085"/>
    <w:rsid w:val="0038032A"/>
    <w:rsid w:val="00380ACB"/>
    <w:rsid w:val="00380D67"/>
    <w:rsid w:val="0038102B"/>
    <w:rsid w:val="00381A28"/>
    <w:rsid w:val="00381F10"/>
    <w:rsid w:val="00382739"/>
    <w:rsid w:val="00382F5C"/>
    <w:rsid w:val="0038366F"/>
    <w:rsid w:val="00383CDA"/>
    <w:rsid w:val="00383D03"/>
    <w:rsid w:val="00383ECC"/>
    <w:rsid w:val="0038471F"/>
    <w:rsid w:val="00384822"/>
    <w:rsid w:val="00384DF5"/>
    <w:rsid w:val="00384E42"/>
    <w:rsid w:val="00384EAE"/>
    <w:rsid w:val="003858F9"/>
    <w:rsid w:val="003905FC"/>
    <w:rsid w:val="00390656"/>
    <w:rsid w:val="00390B28"/>
    <w:rsid w:val="00391176"/>
    <w:rsid w:val="00391B9F"/>
    <w:rsid w:val="003925A6"/>
    <w:rsid w:val="003928AF"/>
    <w:rsid w:val="003928B6"/>
    <w:rsid w:val="00392964"/>
    <w:rsid w:val="00393D1C"/>
    <w:rsid w:val="003947E9"/>
    <w:rsid w:val="00394A29"/>
    <w:rsid w:val="00394B1C"/>
    <w:rsid w:val="00394C4C"/>
    <w:rsid w:val="00395108"/>
    <w:rsid w:val="0039520C"/>
    <w:rsid w:val="0039595C"/>
    <w:rsid w:val="003959F4"/>
    <w:rsid w:val="00395C46"/>
    <w:rsid w:val="003962D2"/>
    <w:rsid w:val="00396A8A"/>
    <w:rsid w:val="003973FC"/>
    <w:rsid w:val="00397CC0"/>
    <w:rsid w:val="003A0588"/>
    <w:rsid w:val="003A081A"/>
    <w:rsid w:val="003A0A48"/>
    <w:rsid w:val="003A0DB5"/>
    <w:rsid w:val="003A10BC"/>
    <w:rsid w:val="003A199A"/>
    <w:rsid w:val="003A1A3D"/>
    <w:rsid w:val="003A1E08"/>
    <w:rsid w:val="003A248B"/>
    <w:rsid w:val="003A25D3"/>
    <w:rsid w:val="003A2FC8"/>
    <w:rsid w:val="003A34BF"/>
    <w:rsid w:val="003A3698"/>
    <w:rsid w:val="003A3E6B"/>
    <w:rsid w:val="003A451D"/>
    <w:rsid w:val="003A472B"/>
    <w:rsid w:val="003A4964"/>
    <w:rsid w:val="003A4FDB"/>
    <w:rsid w:val="003A574C"/>
    <w:rsid w:val="003A587F"/>
    <w:rsid w:val="003A5A76"/>
    <w:rsid w:val="003A5DD8"/>
    <w:rsid w:val="003A65B5"/>
    <w:rsid w:val="003A684D"/>
    <w:rsid w:val="003A6FD9"/>
    <w:rsid w:val="003A79EB"/>
    <w:rsid w:val="003B071A"/>
    <w:rsid w:val="003B07D8"/>
    <w:rsid w:val="003B0B0C"/>
    <w:rsid w:val="003B0EC2"/>
    <w:rsid w:val="003B1088"/>
    <w:rsid w:val="003B1953"/>
    <w:rsid w:val="003B2C11"/>
    <w:rsid w:val="003B2C9C"/>
    <w:rsid w:val="003B392D"/>
    <w:rsid w:val="003B39D8"/>
    <w:rsid w:val="003B3ECC"/>
    <w:rsid w:val="003B4BC8"/>
    <w:rsid w:val="003B4D9D"/>
    <w:rsid w:val="003B4EE2"/>
    <w:rsid w:val="003B5404"/>
    <w:rsid w:val="003B5439"/>
    <w:rsid w:val="003B5554"/>
    <w:rsid w:val="003B6A85"/>
    <w:rsid w:val="003B6CF4"/>
    <w:rsid w:val="003B7524"/>
    <w:rsid w:val="003B7B82"/>
    <w:rsid w:val="003C0093"/>
    <w:rsid w:val="003C0DAA"/>
    <w:rsid w:val="003C0E5D"/>
    <w:rsid w:val="003C1A06"/>
    <w:rsid w:val="003C1C4A"/>
    <w:rsid w:val="003C2184"/>
    <w:rsid w:val="003C24F6"/>
    <w:rsid w:val="003C2516"/>
    <w:rsid w:val="003C2657"/>
    <w:rsid w:val="003C2874"/>
    <w:rsid w:val="003C29A0"/>
    <w:rsid w:val="003C2AD0"/>
    <w:rsid w:val="003C2DD5"/>
    <w:rsid w:val="003C32A4"/>
    <w:rsid w:val="003C3BBA"/>
    <w:rsid w:val="003C3BE4"/>
    <w:rsid w:val="003C420E"/>
    <w:rsid w:val="003C50C4"/>
    <w:rsid w:val="003C5717"/>
    <w:rsid w:val="003C5D2F"/>
    <w:rsid w:val="003C5ED0"/>
    <w:rsid w:val="003C6630"/>
    <w:rsid w:val="003C6E24"/>
    <w:rsid w:val="003C6E76"/>
    <w:rsid w:val="003C7DCF"/>
    <w:rsid w:val="003C7F28"/>
    <w:rsid w:val="003D0245"/>
    <w:rsid w:val="003D060A"/>
    <w:rsid w:val="003D08A0"/>
    <w:rsid w:val="003D0966"/>
    <w:rsid w:val="003D0E85"/>
    <w:rsid w:val="003D0FAC"/>
    <w:rsid w:val="003D1228"/>
    <w:rsid w:val="003D19A5"/>
    <w:rsid w:val="003D1DAF"/>
    <w:rsid w:val="003D211A"/>
    <w:rsid w:val="003D2316"/>
    <w:rsid w:val="003D23BC"/>
    <w:rsid w:val="003D2871"/>
    <w:rsid w:val="003D2B58"/>
    <w:rsid w:val="003D2D54"/>
    <w:rsid w:val="003D376E"/>
    <w:rsid w:val="003D3A52"/>
    <w:rsid w:val="003D480A"/>
    <w:rsid w:val="003D4A2B"/>
    <w:rsid w:val="003D5125"/>
    <w:rsid w:val="003D54E1"/>
    <w:rsid w:val="003D5788"/>
    <w:rsid w:val="003D6137"/>
    <w:rsid w:val="003D6FA1"/>
    <w:rsid w:val="003D7498"/>
    <w:rsid w:val="003D7B85"/>
    <w:rsid w:val="003D7BDE"/>
    <w:rsid w:val="003E09D0"/>
    <w:rsid w:val="003E1031"/>
    <w:rsid w:val="003E1697"/>
    <w:rsid w:val="003E2A0D"/>
    <w:rsid w:val="003E3211"/>
    <w:rsid w:val="003E380B"/>
    <w:rsid w:val="003E415F"/>
    <w:rsid w:val="003E42A3"/>
    <w:rsid w:val="003E4608"/>
    <w:rsid w:val="003E4F8B"/>
    <w:rsid w:val="003E5382"/>
    <w:rsid w:val="003E53B1"/>
    <w:rsid w:val="003E5439"/>
    <w:rsid w:val="003E5500"/>
    <w:rsid w:val="003E5F76"/>
    <w:rsid w:val="003E672F"/>
    <w:rsid w:val="003E68A2"/>
    <w:rsid w:val="003E69AF"/>
    <w:rsid w:val="003E6FC5"/>
    <w:rsid w:val="003E707F"/>
    <w:rsid w:val="003E7ABA"/>
    <w:rsid w:val="003E7B91"/>
    <w:rsid w:val="003F07B0"/>
    <w:rsid w:val="003F0A71"/>
    <w:rsid w:val="003F0ED6"/>
    <w:rsid w:val="003F101B"/>
    <w:rsid w:val="003F17FE"/>
    <w:rsid w:val="003F1823"/>
    <w:rsid w:val="003F1AEB"/>
    <w:rsid w:val="003F1E31"/>
    <w:rsid w:val="003F1E81"/>
    <w:rsid w:val="003F24AE"/>
    <w:rsid w:val="003F34A8"/>
    <w:rsid w:val="003F381F"/>
    <w:rsid w:val="003F388B"/>
    <w:rsid w:val="003F39BB"/>
    <w:rsid w:val="003F39DA"/>
    <w:rsid w:val="003F3C1C"/>
    <w:rsid w:val="003F3D16"/>
    <w:rsid w:val="003F4719"/>
    <w:rsid w:val="003F4BBD"/>
    <w:rsid w:val="003F4BD0"/>
    <w:rsid w:val="003F4F34"/>
    <w:rsid w:val="003F4FC0"/>
    <w:rsid w:val="003F56C5"/>
    <w:rsid w:val="003F57AA"/>
    <w:rsid w:val="003F5D59"/>
    <w:rsid w:val="003F624A"/>
    <w:rsid w:val="003F66F2"/>
    <w:rsid w:val="003F71B5"/>
    <w:rsid w:val="003F73B2"/>
    <w:rsid w:val="003F7582"/>
    <w:rsid w:val="003F7E26"/>
    <w:rsid w:val="004005A6"/>
    <w:rsid w:val="0040078F"/>
    <w:rsid w:val="00400AD1"/>
    <w:rsid w:val="00400E0A"/>
    <w:rsid w:val="004010F5"/>
    <w:rsid w:val="00401380"/>
    <w:rsid w:val="0040154A"/>
    <w:rsid w:val="004023F3"/>
    <w:rsid w:val="004037F7"/>
    <w:rsid w:val="00403A0B"/>
    <w:rsid w:val="00403BAF"/>
    <w:rsid w:val="004041F9"/>
    <w:rsid w:val="00404651"/>
    <w:rsid w:val="00404C70"/>
    <w:rsid w:val="0040584D"/>
    <w:rsid w:val="0040629B"/>
    <w:rsid w:val="00406D9A"/>
    <w:rsid w:val="00407796"/>
    <w:rsid w:val="00407AD1"/>
    <w:rsid w:val="004105DA"/>
    <w:rsid w:val="00410A43"/>
    <w:rsid w:val="00410A4A"/>
    <w:rsid w:val="004112F7"/>
    <w:rsid w:val="00411524"/>
    <w:rsid w:val="004116E9"/>
    <w:rsid w:val="00411ABC"/>
    <w:rsid w:val="00411CE9"/>
    <w:rsid w:val="00411FAD"/>
    <w:rsid w:val="004124DF"/>
    <w:rsid w:val="00413C64"/>
    <w:rsid w:val="00413C7F"/>
    <w:rsid w:val="00413C99"/>
    <w:rsid w:val="00413E4C"/>
    <w:rsid w:val="00414564"/>
    <w:rsid w:val="00414A30"/>
    <w:rsid w:val="00414CD3"/>
    <w:rsid w:val="00415571"/>
    <w:rsid w:val="00415B78"/>
    <w:rsid w:val="00415D94"/>
    <w:rsid w:val="00416002"/>
    <w:rsid w:val="00417CDE"/>
    <w:rsid w:val="00417D50"/>
    <w:rsid w:val="00417EE7"/>
    <w:rsid w:val="00420987"/>
    <w:rsid w:val="004209B3"/>
    <w:rsid w:val="00421043"/>
    <w:rsid w:val="0042133F"/>
    <w:rsid w:val="004215EA"/>
    <w:rsid w:val="0042196D"/>
    <w:rsid w:val="004219A2"/>
    <w:rsid w:val="00422683"/>
    <w:rsid w:val="004233DC"/>
    <w:rsid w:val="004238B2"/>
    <w:rsid w:val="004239B6"/>
    <w:rsid w:val="00423EA5"/>
    <w:rsid w:val="00424585"/>
    <w:rsid w:val="004246A0"/>
    <w:rsid w:val="00424DC0"/>
    <w:rsid w:val="0042504D"/>
    <w:rsid w:val="0042556F"/>
    <w:rsid w:val="00425E6A"/>
    <w:rsid w:val="00425FE4"/>
    <w:rsid w:val="00426450"/>
    <w:rsid w:val="00426B01"/>
    <w:rsid w:val="00426B9D"/>
    <w:rsid w:val="00426D3B"/>
    <w:rsid w:val="00427365"/>
    <w:rsid w:val="004305D4"/>
    <w:rsid w:val="00430610"/>
    <w:rsid w:val="0043089E"/>
    <w:rsid w:val="00430FE6"/>
    <w:rsid w:val="004318C1"/>
    <w:rsid w:val="00431E07"/>
    <w:rsid w:val="004320FB"/>
    <w:rsid w:val="0043227C"/>
    <w:rsid w:val="004323BD"/>
    <w:rsid w:val="00432776"/>
    <w:rsid w:val="00432876"/>
    <w:rsid w:val="00432EFF"/>
    <w:rsid w:val="00433B98"/>
    <w:rsid w:val="00434237"/>
    <w:rsid w:val="004342B6"/>
    <w:rsid w:val="00434AD8"/>
    <w:rsid w:val="00434B3A"/>
    <w:rsid w:val="0043611B"/>
    <w:rsid w:val="0043715A"/>
    <w:rsid w:val="00437D62"/>
    <w:rsid w:val="00437DE7"/>
    <w:rsid w:val="00440380"/>
    <w:rsid w:val="00440546"/>
    <w:rsid w:val="00441450"/>
    <w:rsid w:val="004414CB"/>
    <w:rsid w:val="0044165A"/>
    <w:rsid w:val="004423C3"/>
    <w:rsid w:val="004426C4"/>
    <w:rsid w:val="00443121"/>
    <w:rsid w:val="00443455"/>
    <w:rsid w:val="004434AC"/>
    <w:rsid w:val="00443624"/>
    <w:rsid w:val="0044393A"/>
    <w:rsid w:val="00443D4D"/>
    <w:rsid w:val="00443DBA"/>
    <w:rsid w:val="00443DDF"/>
    <w:rsid w:val="00443F8C"/>
    <w:rsid w:val="00444A15"/>
    <w:rsid w:val="00444C69"/>
    <w:rsid w:val="00444D7D"/>
    <w:rsid w:val="0044509D"/>
    <w:rsid w:val="004452B4"/>
    <w:rsid w:val="0044561A"/>
    <w:rsid w:val="00445B3A"/>
    <w:rsid w:val="0044620E"/>
    <w:rsid w:val="00446264"/>
    <w:rsid w:val="0044631D"/>
    <w:rsid w:val="0044642F"/>
    <w:rsid w:val="004465AC"/>
    <w:rsid w:val="0044689A"/>
    <w:rsid w:val="004469AA"/>
    <w:rsid w:val="00446EDF"/>
    <w:rsid w:val="0045048E"/>
    <w:rsid w:val="004504B4"/>
    <w:rsid w:val="00450DB1"/>
    <w:rsid w:val="00450EEE"/>
    <w:rsid w:val="00450F62"/>
    <w:rsid w:val="00451B1D"/>
    <w:rsid w:val="00452238"/>
    <w:rsid w:val="004522C3"/>
    <w:rsid w:val="00452739"/>
    <w:rsid w:val="004532D5"/>
    <w:rsid w:val="0045376F"/>
    <w:rsid w:val="00453871"/>
    <w:rsid w:val="00453911"/>
    <w:rsid w:val="00453A93"/>
    <w:rsid w:val="00454AD4"/>
    <w:rsid w:val="0045526B"/>
    <w:rsid w:val="00455846"/>
    <w:rsid w:val="00455C74"/>
    <w:rsid w:val="004560BF"/>
    <w:rsid w:val="00456157"/>
    <w:rsid w:val="00456A65"/>
    <w:rsid w:val="00456BE1"/>
    <w:rsid w:val="00456EED"/>
    <w:rsid w:val="0045714D"/>
    <w:rsid w:val="00457248"/>
    <w:rsid w:val="00457610"/>
    <w:rsid w:val="0045786B"/>
    <w:rsid w:val="00457C9D"/>
    <w:rsid w:val="004603FF"/>
    <w:rsid w:val="00460700"/>
    <w:rsid w:val="004607B8"/>
    <w:rsid w:val="0046159D"/>
    <w:rsid w:val="004617A8"/>
    <w:rsid w:val="00461A8E"/>
    <w:rsid w:val="00461DA2"/>
    <w:rsid w:val="00462132"/>
    <w:rsid w:val="0046230C"/>
    <w:rsid w:val="0046268B"/>
    <w:rsid w:val="004626CF"/>
    <w:rsid w:val="00462800"/>
    <w:rsid w:val="00462A75"/>
    <w:rsid w:val="004632E2"/>
    <w:rsid w:val="0046355C"/>
    <w:rsid w:val="00463A74"/>
    <w:rsid w:val="00463C53"/>
    <w:rsid w:val="00463E03"/>
    <w:rsid w:val="004640E4"/>
    <w:rsid w:val="004641CC"/>
    <w:rsid w:val="004645BC"/>
    <w:rsid w:val="004649D9"/>
    <w:rsid w:val="00464B42"/>
    <w:rsid w:val="00464B47"/>
    <w:rsid w:val="00465192"/>
    <w:rsid w:val="00465768"/>
    <w:rsid w:val="00466568"/>
    <w:rsid w:val="00466912"/>
    <w:rsid w:val="00466B47"/>
    <w:rsid w:val="00466B80"/>
    <w:rsid w:val="00466FCD"/>
    <w:rsid w:val="004672C8"/>
    <w:rsid w:val="00467BCC"/>
    <w:rsid w:val="00467CF6"/>
    <w:rsid w:val="00470A40"/>
    <w:rsid w:val="00470DED"/>
    <w:rsid w:val="004710CD"/>
    <w:rsid w:val="004712B5"/>
    <w:rsid w:val="00471372"/>
    <w:rsid w:val="00471ABD"/>
    <w:rsid w:val="00472091"/>
    <w:rsid w:val="00472295"/>
    <w:rsid w:val="004722C2"/>
    <w:rsid w:val="00472415"/>
    <w:rsid w:val="00472509"/>
    <w:rsid w:val="004731B2"/>
    <w:rsid w:val="004737FF"/>
    <w:rsid w:val="00473B64"/>
    <w:rsid w:val="0047528E"/>
    <w:rsid w:val="00475B6D"/>
    <w:rsid w:val="00476006"/>
    <w:rsid w:val="004760B1"/>
    <w:rsid w:val="00476503"/>
    <w:rsid w:val="004769A4"/>
    <w:rsid w:val="00477594"/>
    <w:rsid w:val="00477C74"/>
    <w:rsid w:val="00480363"/>
    <w:rsid w:val="004806AE"/>
    <w:rsid w:val="00480D2D"/>
    <w:rsid w:val="004811D6"/>
    <w:rsid w:val="004815EF"/>
    <w:rsid w:val="00481669"/>
    <w:rsid w:val="00481CB0"/>
    <w:rsid w:val="00481F67"/>
    <w:rsid w:val="004821EF"/>
    <w:rsid w:val="004831FB"/>
    <w:rsid w:val="00483F32"/>
    <w:rsid w:val="004844E8"/>
    <w:rsid w:val="004848D6"/>
    <w:rsid w:val="00484EF4"/>
    <w:rsid w:val="00486393"/>
    <w:rsid w:val="004867AE"/>
    <w:rsid w:val="0048683D"/>
    <w:rsid w:val="00486D1C"/>
    <w:rsid w:val="004903DB"/>
    <w:rsid w:val="004908B4"/>
    <w:rsid w:val="00490B6C"/>
    <w:rsid w:val="00490B75"/>
    <w:rsid w:val="00490BB0"/>
    <w:rsid w:val="00490C6D"/>
    <w:rsid w:val="00490CBE"/>
    <w:rsid w:val="00490D57"/>
    <w:rsid w:val="00490E3E"/>
    <w:rsid w:val="004910D5"/>
    <w:rsid w:val="004912A1"/>
    <w:rsid w:val="00491338"/>
    <w:rsid w:val="00491578"/>
    <w:rsid w:val="0049163A"/>
    <w:rsid w:val="00491D88"/>
    <w:rsid w:val="004922B7"/>
    <w:rsid w:val="0049261C"/>
    <w:rsid w:val="00493357"/>
    <w:rsid w:val="0049384D"/>
    <w:rsid w:val="00493D35"/>
    <w:rsid w:val="00493EF4"/>
    <w:rsid w:val="00493F6D"/>
    <w:rsid w:val="00493FFD"/>
    <w:rsid w:val="00494059"/>
    <w:rsid w:val="004943B3"/>
    <w:rsid w:val="004948F4"/>
    <w:rsid w:val="0049539D"/>
    <w:rsid w:val="004957B6"/>
    <w:rsid w:val="00495C74"/>
    <w:rsid w:val="00496571"/>
    <w:rsid w:val="004968EC"/>
    <w:rsid w:val="004968EE"/>
    <w:rsid w:val="004970D0"/>
    <w:rsid w:val="00497AE0"/>
    <w:rsid w:val="00497DB0"/>
    <w:rsid w:val="004A0272"/>
    <w:rsid w:val="004A04C1"/>
    <w:rsid w:val="004A09D3"/>
    <w:rsid w:val="004A0B20"/>
    <w:rsid w:val="004A1087"/>
    <w:rsid w:val="004A1609"/>
    <w:rsid w:val="004A1635"/>
    <w:rsid w:val="004A1707"/>
    <w:rsid w:val="004A1DAA"/>
    <w:rsid w:val="004A224B"/>
    <w:rsid w:val="004A2A83"/>
    <w:rsid w:val="004A30B6"/>
    <w:rsid w:val="004A394C"/>
    <w:rsid w:val="004A3A20"/>
    <w:rsid w:val="004A40D2"/>
    <w:rsid w:val="004A4499"/>
    <w:rsid w:val="004A464E"/>
    <w:rsid w:val="004A5369"/>
    <w:rsid w:val="004A5E20"/>
    <w:rsid w:val="004A62FA"/>
    <w:rsid w:val="004A62FE"/>
    <w:rsid w:val="004A63D5"/>
    <w:rsid w:val="004A66D4"/>
    <w:rsid w:val="004A6A65"/>
    <w:rsid w:val="004A6F24"/>
    <w:rsid w:val="004A72C0"/>
    <w:rsid w:val="004A7566"/>
    <w:rsid w:val="004A7BEE"/>
    <w:rsid w:val="004B05DC"/>
    <w:rsid w:val="004B06C2"/>
    <w:rsid w:val="004B0EC1"/>
    <w:rsid w:val="004B1385"/>
    <w:rsid w:val="004B1454"/>
    <w:rsid w:val="004B1CBD"/>
    <w:rsid w:val="004B1EDF"/>
    <w:rsid w:val="004B1FF8"/>
    <w:rsid w:val="004B2278"/>
    <w:rsid w:val="004B257B"/>
    <w:rsid w:val="004B2647"/>
    <w:rsid w:val="004B2855"/>
    <w:rsid w:val="004B2A32"/>
    <w:rsid w:val="004B2BCE"/>
    <w:rsid w:val="004B2C03"/>
    <w:rsid w:val="004B2E7B"/>
    <w:rsid w:val="004B40B0"/>
    <w:rsid w:val="004B40DE"/>
    <w:rsid w:val="004B4274"/>
    <w:rsid w:val="004B4A5D"/>
    <w:rsid w:val="004B4DFF"/>
    <w:rsid w:val="004B50D2"/>
    <w:rsid w:val="004B5605"/>
    <w:rsid w:val="004B5A80"/>
    <w:rsid w:val="004B5B4E"/>
    <w:rsid w:val="004B6661"/>
    <w:rsid w:val="004B708F"/>
    <w:rsid w:val="004B715C"/>
    <w:rsid w:val="004B77E3"/>
    <w:rsid w:val="004B77F3"/>
    <w:rsid w:val="004B7A2B"/>
    <w:rsid w:val="004B7DA3"/>
    <w:rsid w:val="004C010C"/>
    <w:rsid w:val="004C03F0"/>
    <w:rsid w:val="004C107F"/>
    <w:rsid w:val="004C1D03"/>
    <w:rsid w:val="004C288F"/>
    <w:rsid w:val="004C3220"/>
    <w:rsid w:val="004C3A0C"/>
    <w:rsid w:val="004C3D49"/>
    <w:rsid w:val="004C44A6"/>
    <w:rsid w:val="004C4701"/>
    <w:rsid w:val="004C5A19"/>
    <w:rsid w:val="004C63AD"/>
    <w:rsid w:val="004C72F9"/>
    <w:rsid w:val="004C7531"/>
    <w:rsid w:val="004C75E7"/>
    <w:rsid w:val="004C77A5"/>
    <w:rsid w:val="004C7C35"/>
    <w:rsid w:val="004C7D1D"/>
    <w:rsid w:val="004D01EB"/>
    <w:rsid w:val="004D07A0"/>
    <w:rsid w:val="004D1723"/>
    <w:rsid w:val="004D1CD1"/>
    <w:rsid w:val="004D1D9A"/>
    <w:rsid w:val="004D1E3B"/>
    <w:rsid w:val="004D3DBF"/>
    <w:rsid w:val="004D49E9"/>
    <w:rsid w:val="004D50D7"/>
    <w:rsid w:val="004D53AC"/>
    <w:rsid w:val="004D5401"/>
    <w:rsid w:val="004D542F"/>
    <w:rsid w:val="004D55CF"/>
    <w:rsid w:val="004D5915"/>
    <w:rsid w:val="004D5C19"/>
    <w:rsid w:val="004D6238"/>
    <w:rsid w:val="004D6410"/>
    <w:rsid w:val="004D6830"/>
    <w:rsid w:val="004D752D"/>
    <w:rsid w:val="004D76DE"/>
    <w:rsid w:val="004D77BD"/>
    <w:rsid w:val="004D7D56"/>
    <w:rsid w:val="004D7F6A"/>
    <w:rsid w:val="004E0428"/>
    <w:rsid w:val="004E0933"/>
    <w:rsid w:val="004E09A4"/>
    <w:rsid w:val="004E11FF"/>
    <w:rsid w:val="004E3477"/>
    <w:rsid w:val="004E352D"/>
    <w:rsid w:val="004E39C4"/>
    <w:rsid w:val="004E39EF"/>
    <w:rsid w:val="004E413B"/>
    <w:rsid w:val="004E4216"/>
    <w:rsid w:val="004E434F"/>
    <w:rsid w:val="004E4380"/>
    <w:rsid w:val="004E470F"/>
    <w:rsid w:val="004E4E53"/>
    <w:rsid w:val="004E651F"/>
    <w:rsid w:val="004E6B9E"/>
    <w:rsid w:val="004E6EA8"/>
    <w:rsid w:val="004E791B"/>
    <w:rsid w:val="004E7A0D"/>
    <w:rsid w:val="004E7B20"/>
    <w:rsid w:val="004E7E69"/>
    <w:rsid w:val="004F02A5"/>
    <w:rsid w:val="004F06F4"/>
    <w:rsid w:val="004F0E7B"/>
    <w:rsid w:val="004F11F2"/>
    <w:rsid w:val="004F257E"/>
    <w:rsid w:val="004F279A"/>
    <w:rsid w:val="004F2C4C"/>
    <w:rsid w:val="004F2CE9"/>
    <w:rsid w:val="004F30E4"/>
    <w:rsid w:val="004F3543"/>
    <w:rsid w:val="004F358D"/>
    <w:rsid w:val="004F3C58"/>
    <w:rsid w:val="004F3E57"/>
    <w:rsid w:val="004F448B"/>
    <w:rsid w:val="004F4675"/>
    <w:rsid w:val="004F491D"/>
    <w:rsid w:val="004F4DDC"/>
    <w:rsid w:val="004F5865"/>
    <w:rsid w:val="004F58AC"/>
    <w:rsid w:val="004F66C5"/>
    <w:rsid w:val="004F6C4B"/>
    <w:rsid w:val="004F74FD"/>
    <w:rsid w:val="004F7707"/>
    <w:rsid w:val="004F7AEE"/>
    <w:rsid w:val="004F7C21"/>
    <w:rsid w:val="004F7E20"/>
    <w:rsid w:val="004F7E88"/>
    <w:rsid w:val="0050064E"/>
    <w:rsid w:val="0050102D"/>
    <w:rsid w:val="0050118A"/>
    <w:rsid w:val="00501C0E"/>
    <w:rsid w:val="00502459"/>
    <w:rsid w:val="005025C5"/>
    <w:rsid w:val="00502894"/>
    <w:rsid w:val="005028D7"/>
    <w:rsid w:val="00502954"/>
    <w:rsid w:val="00502C87"/>
    <w:rsid w:val="00502FD4"/>
    <w:rsid w:val="00503AAE"/>
    <w:rsid w:val="00503E4A"/>
    <w:rsid w:val="00503FFA"/>
    <w:rsid w:val="005040F0"/>
    <w:rsid w:val="005041AE"/>
    <w:rsid w:val="00505705"/>
    <w:rsid w:val="005057D5"/>
    <w:rsid w:val="00505C3E"/>
    <w:rsid w:val="0050640F"/>
    <w:rsid w:val="00506573"/>
    <w:rsid w:val="005067CB"/>
    <w:rsid w:val="0050727D"/>
    <w:rsid w:val="005078A4"/>
    <w:rsid w:val="00507EB5"/>
    <w:rsid w:val="00510215"/>
    <w:rsid w:val="00510303"/>
    <w:rsid w:val="00510373"/>
    <w:rsid w:val="00510AA7"/>
    <w:rsid w:val="00510D6C"/>
    <w:rsid w:val="00510EA4"/>
    <w:rsid w:val="00510F4E"/>
    <w:rsid w:val="00511710"/>
    <w:rsid w:val="00511AE0"/>
    <w:rsid w:val="00512453"/>
    <w:rsid w:val="0051294A"/>
    <w:rsid w:val="0051299E"/>
    <w:rsid w:val="00512B81"/>
    <w:rsid w:val="00512E9F"/>
    <w:rsid w:val="00513777"/>
    <w:rsid w:val="00513E16"/>
    <w:rsid w:val="00513FAA"/>
    <w:rsid w:val="0051407B"/>
    <w:rsid w:val="005149C7"/>
    <w:rsid w:val="00514C84"/>
    <w:rsid w:val="00515BC0"/>
    <w:rsid w:val="00516590"/>
    <w:rsid w:val="005165DD"/>
    <w:rsid w:val="00516BC9"/>
    <w:rsid w:val="005171C1"/>
    <w:rsid w:val="005173D7"/>
    <w:rsid w:val="0051778C"/>
    <w:rsid w:val="00520DA4"/>
    <w:rsid w:val="005213DD"/>
    <w:rsid w:val="0052158A"/>
    <w:rsid w:val="00521889"/>
    <w:rsid w:val="00521D42"/>
    <w:rsid w:val="00521D68"/>
    <w:rsid w:val="00522037"/>
    <w:rsid w:val="0052277F"/>
    <w:rsid w:val="00522932"/>
    <w:rsid w:val="00522CEB"/>
    <w:rsid w:val="00522E8D"/>
    <w:rsid w:val="0052380B"/>
    <w:rsid w:val="0052450F"/>
    <w:rsid w:val="005248F6"/>
    <w:rsid w:val="00524C7A"/>
    <w:rsid w:val="00524CCD"/>
    <w:rsid w:val="005251FD"/>
    <w:rsid w:val="005258B4"/>
    <w:rsid w:val="00525DC5"/>
    <w:rsid w:val="00525E5E"/>
    <w:rsid w:val="0052738F"/>
    <w:rsid w:val="00527651"/>
    <w:rsid w:val="00527BA2"/>
    <w:rsid w:val="005307A9"/>
    <w:rsid w:val="00530CB5"/>
    <w:rsid w:val="00530EFD"/>
    <w:rsid w:val="005312ED"/>
    <w:rsid w:val="0053219A"/>
    <w:rsid w:val="00532AAE"/>
    <w:rsid w:val="005332E0"/>
    <w:rsid w:val="0053364E"/>
    <w:rsid w:val="00533FCD"/>
    <w:rsid w:val="00534D9D"/>
    <w:rsid w:val="00535037"/>
    <w:rsid w:val="005357B4"/>
    <w:rsid w:val="0053592A"/>
    <w:rsid w:val="005365B0"/>
    <w:rsid w:val="0053698F"/>
    <w:rsid w:val="00536F62"/>
    <w:rsid w:val="0053708A"/>
    <w:rsid w:val="00537C2D"/>
    <w:rsid w:val="00537E2A"/>
    <w:rsid w:val="005401BF"/>
    <w:rsid w:val="005405E0"/>
    <w:rsid w:val="00540F6E"/>
    <w:rsid w:val="005418F0"/>
    <w:rsid w:val="00542195"/>
    <w:rsid w:val="0054275E"/>
    <w:rsid w:val="005433AE"/>
    <w:rsid w:val="00543F33"/>
    <w:rsid w:val="005445C5"/>
    <w:rsid w:val="005446B1"/>
    <w:rsid w:val="00544AB7"/>
    <w:rsid w:val="0054590A"/>
    <w:rsid w:val="00545C53"/>
    <w:rsid w:val="00546644"/>
    <w:rsid w:val="00547465"/>
    <w:rsid w:val="0054755D"/>
    <w:rsid w:val="005476CE"/>
    <w:rsid w:val="005478A4"/>
    <w:rsid w:val="005479D7"/>
    <w:rsid w:val="00547B15"/>
    <w:rsid w:val="005502A5"/>
    <w:rsid w:val="00550B1C"/>
    <w:rsid w:val="00550E6E"/>
    <w:rsid w:val="00551045"/>
    <w:rsid w:val="005511CF"/>
    <w:rsid w:val="00552638"/>
    <w:rsid w:val="0055267B"/>
    <w:rsid w:val="00552704"/>
    <w:rsid w:val="005528EB"/>
    <w:rsid w:val="005534AB"/>
    <w:rsid w:val="00553C71"/>
    <w:rsid w:val="00553EF7"/>
    <w:rsid w:val="00554735"/>
    <w:rsid w:val="00554FEF"/>
    <w:rsid w:val="005550B4"/>
    <w:rsid w:val="00555C2A"/>
    <w:rsid w:val="005562D9"/>
    <w:rsid w:val="005565CE"/>
    <w:rsid w:val="005568DF"/>
    <w:rsid w:val="005568E2"/>
    <w:rsid w:val="00556A44"/>
    <w:rsid w:val="00556AEB"/>
    <w:rsid w:val="00557B3A"/>
    <w:rsid w:val="00557BBC"/>
    <w:rsid w:val="0056006A"/>
    <w:rsid w:val="0056019B"/>
    <w:rsid w:val="0056027C"/>
    <w:rsid w:val="005608BC"/>
    <w:rsid w:val="0056100D"/>
    <w:rsid w:val="00561022"/>
    <w:rsid w:val="0056117B"/>
    <w:rsid w:val="005612A0"/>
    <w:rsid w:val="00562458"/>
    <w:rsid w:val="00562A62"/>
    <w:rsid w:val="00562CC3"/>
    <w:rsid w:val="0056312C"/>
    <w:rsid w:val="005631F1"/>
    <w:rsid w:val="00563231"/>
    <w:rsid w:val="00563A11"/>
    <w:rsid w:val="00563F6B"/>
    <w:rsid w:val="005641E1"/>
    <w:rsid w:val="0056446E"/>
    <w:rsid w:val="00564922"/>
    <w:rsid w:val="00564E1A"/>
    <w:rsid w:val="0056526D"/>
    <w:rsid w:val="00565338"/>
    <w:rsid w:val="00565BC9"/>
    <w:rsid w:val="005661C3"/>
    <w:rsid w:val="00566B80"/>
    <w:rsid w:val="005671ED"/>
    <w:rsid w:val="005674A6"/>
    <w:rsid w:val="00567B5E"/>
    <w:rsid w:val="00570082"/>
    <w:rsid w:val="00570F59"/>
    <w:rsid w:val="005713BA"/>
    <w:rsid w:val="0057149F"/>
    <w:rsid w:val="005714EA"/>
    <w:rsid w:val="005717C6"/>
    <w:rsid w:val="005717D7"/>
    <w:rsid w:val="00571B02"/>
    <w:rsid w:val="00572213"/>
    <w:rsid w:val="005723B0"/>
    <w:rsid w:val="00572CB8"/>
    <w:rsid w:val="00573843"/>
    <w:rsid w:val="00573E41"/>
    <w:rsid w:val="00573F0A"/>
    <w:rsid w:val="005745B3"/>
    <w:rsid w:val="00574722"/>
    <w:rsid w:val="00574756"/>
    <w:rsid w:val="005747EB"/>
    <w:rsid w:val="00575357"/>
    <w:rsid w:val="0057546B"/>
    <w:rsid w:val="00575731"/>
    <w:rsid w:val="005764CC"/>
    <w:rsid w:val="005765F2"/>
    <w:rsid w:val="00576831"/>
    <w:rsid w:val="00576C64"/>
    <w:rsid w:val="00576FF4"/>
    <w:rsid w:val="00577284"/>
    <w:rsid w:val="00577BB1"/>
    <w:rsid w:val="005804A7"/>
    <w:rsid w:val="005805F4"/>
    <w:rsid w:val="005808D6"/>
    <w:rsid w:val="005810F5"/>
    <w:rsid w:val="00582410"/>
    <w:rsid w:val="005826F4"/>
    <w:rsid w:val="00582BD3"/>
    <w:rsid w:val="005833C1"/>
    <w:rsid w:val="0058347B"/>
    <w:rsid w:val="00584154"/>
    <w:rsid w:val="005844ED"/>
    <w:rsid w:val="005854FE"/>
    <w:rsid w:val="00585856"/>
    <w:rsid w:val="0058636E"/>
    <w:rsid w:val="00586410"/>
    <w:rsid w:val="00586CD8"/>
    <w:rsid w:val="00586FA3"/>
    <w:rsid w:val="00587065"/>
    <w:rsid w:val="005871BC"/>
    <w:rsid w:val="00587342"/>
    <w:rsid w:val="0058753F"/>
    <w:rsid w:val="005877F0"/>
    <w:rsid w:val="00587F06"/>
    <w:rsid w:val="00587F62"/>
    <w:rsid w:val="0059001D"/>
    <w:rsid w:val="005902B2"/>
    <w:rsid w:val="00590348"/>
    <w:rsid w:val="00590503"/>
    <w:rsid w:val="0059165D"/>
    <w:rsid w:val="00591C05"/>
    <w:rsid w:val="00591CA3"/>
    <w:rsid w:val="00592B16"/>
    <w:rsid w:val="00592B72"/>
    <w:rsid w:val="00592BCC"/>
    <w:rsid w:val="005939B3"/>
    <w:rsid w:val="00593C44"/>
    <w:rsid w:val="00594528"/>
    <w:rsid w:val="00595358"/>
    <w:rsid w:val="005958FD"/>
    <w:rsid w:val="005959E7"/>
    <w:rsid w:val="00595C8E"/>
    <w:rsid w:val="00595DF5"/>
    <w:rsid w:val="00596013"/>
    <w:rsid w:val="005965B3"/>
    <w:rsid w:val="00596A2C"/>
    <w:rsid w:val="00596F84"/>
    <w:rsid w:val="00597487"/>
    <w:rsid w:val="00597920"/>
    <w:rsid w:val="005A037B"/>
    <w:rsid w:val="005A0B5D"/>
    <w:rsid w:val="005A16C6"/>
    <w:rsid w:val="005A1BB2"/>
    <w:rsid w:val="005A1C98"/>
    <w:rsid w:val="005A1F13"/>
    <w:rsid w:val="005A1FC5"/>
    <w:rsid w:val="005A2046"/>
    <w:rsid w:val="005A280F"/>
    <w:rsid w:val="005A29FD"/>
    <w:rsid w:val="005A2BC9"/>
    <w:rsid w:val="005A3023"/>
    <w:rsid w:val="005A3025"/>
    <w:rsid w:val="005A3216"/>
    <w:rsid w:val="005A32BF"/>
    <w:rsid w:val="005A375F"/>
    <w:rsid w:val="005A37FE"/>
    <w:rsid w:val="005A3926"/>
    <w:rsid w:val="005A3C83"/>
    <w:rsid w:val="005A3E53"/>
    <w:rsid w:val="005A3FCE"/>
    <w:rsid w:val="005A4329"/>
    <w:rsid w:val="005A4E6B"/>
    <w:rsid w:val="005A4FC4"/>
    <w:rsid w:val="005A5162"/>
    <w:rsid w:val="005A53EE"/>
    <w:rsid w:val="005A54B3"/>
    <w:rsid w:val="005A5D6A"/>
    <w:rsid w:val="005A5F22"/>
    <w:rsid w:val="005A6B39"/>
    <w:rsid w:val="005A7365"/>
    <w:rsid w:val="005A76DD"/>
    <w:rsid w:val="005A7A0D"/>
    <w:rsid w:val="005A7A57"/>
    <w:rsid w:val="005B12D7"/>
    <w:rsid w:val="005B1C0E"/>
    <w:rsid w:val="005B1D1A"/>
    <w:rsid w:val="005B28AE"/>
    <w:rsid w:val="005B29FF"/>
    <w:rsid w:val="005B2C02"/>
    <w:rsid w:val="005B2E15"/>
    <w:rsid w:val="005B3010"/>
    <w:rsid w:val="005B45AA"/>
    <w:rsid w:val="005B4607"/>
    <w:rsid w:val="005B4C4F"/>
    <w:rsid w:val="005B50D2"/>
    <w:rsid w:val="005B520D"/>
    <w:rsid w:val="005B581F"/>
    <w:rsid w:val="005B5BDD"/>
    <w:rsid w:val="005B5C59"/>
    <w:rsid w:val="005B6252"/>
    <w:rsid w:val="005B6B65"/>
    <w:rsid w:val="005B70F1"/>
    <w:rsid w:val="005B75B8"/>
    <w:rsid w:val="005B7B2E"/>
    <w:rsid w:val="005B7BF1"/>
    <w:rsid w:val="005C09B7"/>
    <w:rsid w:val="005C0CA2"/>
    <w:rsid w:val="005C0F44"/>
    <w:rsid w:val="005C144D"/>
    <w:rsid w:val="005C16D8"/>
    <w:rsid w:val="005C1BF6"/>
    <w:rsid w:val="005C1C51"/>
    <w:rsid w:val="005C20C3"/>
    <w:rsid w:val="005C3431"/>
    <w:rsid w:val="005C3B6A"/>
    <w:rsid w:val="005C3EA6"/>
    <w:rsid w:val="005C458F"/>
    <w:rsid w:val="005C4AAC"/>
    <w:rsid w:val="005C53BF"/>
    <w:rsid w:val="005C622A"/>
    <w:rsid w:val="005C6277"/>
    <w:rsid w:val="005C63DF"/>
    <w:rsid w:val="005C6684"/>
    <w:rsid w:val="005C66B0"/>
    <w:rsid w:val="005C66D4"/>
    <w:rsid w:val="005C72F4"/>
    <w:rsid w:val="005C7855"/>
    <w:rsid w:val="005C7BD4"/>
    <w:rsid w:val="005C7EE9"/>
    <w:rsid w:val="005D028B"/>
    <w:rsid w:val="005D0574"/>
    <w:rsid w:val="005D06A3"/>
    <w:rsid w:val="005D10FD"/>
    <w:rsid w:val="005D1577"/>
    <w:rsid w:val="005D164E"/>
    <w:rsid w:val="005D1882"/>
    <w:rsid w:val="005D19B1"/>
    <w:rsid w:val="005D2513"/>
    <w:rsid w:val="005D26A4"/>
    <w:rsid w:val="005D2986"/>
    <w:rsid w:val="005D3B63"/>
    <w:rsid w:val="005D3FB8"/>
    <w:rsid w:val="005D4144"/>
    <w:rsid w:val="005D418E"/>
    <w:rsid w:val="005D541C"/>
    <w:rsid w:val="005D5ABB"/>
    <w:rsid w:val="005D5EBF"/>
    <w:rsid w:val="005D6228"/>
    <w:rsid w:val="005D6398"/>
    <w:rsid w:val="005D63F6"/>
    <w:rsid w:val="005D6A08"/>
    <w:rsid w:val="005D6ADC"/>
    <w:rsid w:val="005D6B49"/>
    <w:rsid w:val="005D6C15"/>
    <w:rsid w:val="005D71BB"/>
    <w:rsid w:val="005D7D01"/>
    <w:rsid w:val="005E0B4E"/>
    <w:rsid w:val="005E0C78"/>
    <w:rsid w:val="005E1395"/>
    <w:rsid w:val="005E13CD"/>
    <w:rsid w:val="005E1CC2"/>
    <w:rsid w:val="005E2055"/>
    <w:rsid w:val="005E26ED"/>
    <w:rsid w:val="005E2790"/>
    <w:rsid w:val="005E2851"/>
    <w:rsid w:val="005E2AE7"/>
    <w:rsid w:val="005E316B"/>
    <w:rsid w:val="005E39D8"/>
    <w:rsid w:val="005E4861"/>
    <w:rsid w:val="005E4BD8"/>
    <w:rsid w:val="005E5599"/>
    <w:rsid w:val="005E5DF6"/>
    <w:rsid w:val="005E651A"/>
    <w:rsid w:val="005E6796"/>
    <w:rsid w:val="005E67DC"/>
    <w:rsid w:val="005E74F6"/>
    <w:rsid w:val="005E7582"/>
    <w:rsid w:val="005E7849"/>
    <w:rsid w:val="005E79D3"/>
    <w:rsid w:val="005E7FDC"/>
    <w:rsid w:val="005F1426"/>
    <w:rsid w:val="005F1822"/>
    <w:rsid w:val="005F18F7"/>
    <w:rsid w:val="005F198D"/>
    <w:rsid w:val="005F1CFD"/>
    <w:rsid w:val="005F2032"/>
    <w:rsid w:val="005F2300"/>
    <w:rsid w:val="005F2DCC"/>
    <w:rsid w:val="005F3018"/>
    <w:rsid w:val="005F3412"/>
    <w:rsid w:val="005F3D97"/>
    <w:rsid w:val="005F52DF"/>
    <w:rsid w:val="005F56A9"/>
    <w:rsid w:val="005F59EC"/>
    <w:rsid w:val="005F5D1A"/>
    <w:rsid w:val="005F5DD7"/>
    <w:rsid w:val="005F676E"/>
    <w:rsid w:val="005F69C8"/>
    <w:rsid w:val="005F7892"/>
    <w:rsid w:val="005F7D13"/>
    <w:rsid w:val="00600127"/>
    <w:rsid w:val="00600285"/>
    <w:rsid w:val="006002C0"/>
    <w:rsid w:val="0060051B"/>
    <w:rsid w:val="00600979"/>
    <w:rsid w:val="00600A54"/>
    <w:rsid w:val="00600FBF"/>
    <w:rsid w:val="0060164A"/>
    <w:rsid w:val="006021AD"/>
    <w:rsid w:val="00603093"/>
    <w:rsid w:val="00603868"/>
    <w:rsid w:val="00603BC0"/>
    <w:rsid w:val="00604563"/>
    <w:rsid w:val="00604651"/>
    <w:rsid w:val="00604689"/>
    <w:rsid w:val="0060474C"/>
    <w:rsid w:val="00604A71"/>
    <w:rsid w:val="00604B0F"/>
    <w:rsid w:val="00605020"/>
    <w:rsid w:val="006059C6"/>
    <w:rsid w:val="00605EAE"/>
    <w:rsid w:val="006061EB"/>
    <w:rsid w:val="0060636A"/>
    <w:rsid w:val="0060638C"/>
    <w:rsid w:val="0060645F"/>
    <w:rsid w:val="00606690"/>
    <w:rsid w:val="00607807"/>
    <w:rsid w:val="00607D09"/>
    <w:rsid w:val="0061000E"/>
    <w:rsid w:val="00610184"/>
    <w:rsid w:val="00610888"/>
    <w:rsid w:val="00610BB1"/>
    <w:rsid w:val="00610FBE"/>
    <w:rsid w:val="006110A3"/>
    <w:rsid w:val="0061136E"/>
    <w:rsid w:val="0061155D"/>
    <w:rsid w:val="006118C3"/>
    <w:rsid w:val="00611DDF"/>
    <w:rsid w:val="006122BB"/>
    <w:rsid w:val="00612B64"/>
    <w:rsid w:val="00612F63"/>
    <w:rsid w:val="006135D8"/>
    <w:rsid w:val="006139C1"/>
    <w:rsid w:val="0061402D"/>
    <w:rsid w:val="0061442B"/>
    <w:rsid w:val="006148FD"/>
    <w:rsid w:val="00614A51"/>
    <w:rsid w:val="0061563F"/>
    <w:rsid w:val="00616049"/>
    <w:rsid w:val="00616296"/>
    <w:rsid w:val="00616866"/>
    <w:rsid w:val="00617AB4"/>
    <w:rsid w:val="00617DAE"/>
    <w:rsid w:val="00617DC3"/>
    <w:rsid w:val="00617DDF"/>
    <w:rsid w:val="006200DB"/>
    <w:rsid w:val="0062026A"/>
    <w:rsid w:val="00620ABB"/>
    <w:rsid w:val="00620BCF"/>
    <w:rsid w:val="00621698"/>
    <w:rsid w:val="006219A4"/>
    <w:rsid w:val="006219DD"/>
    <w:rsid w:val="00621CB3"/>
    <w:rsid w:val="00621FC4"/>
    <w:rsid w:val="00622FE2"/>
    <w:rsid w:val="006231B3"/>
    <w:rsid w:val="0062371D"/>
    <w:rsid w:val="006237BA"/>
    <w:rsid w:val="006238B3"/>
    <w:rsid w:val="00623EB1"/>
    <w:rsid w:val="00624CEB"/>
    <w:rsid w:val="00624E6F"/>
    <w:rsid w:val="00624E8B"/>
    <w:rsid w:val="006252DA"/>
    <w:rsid w:val="00625713"/>
    <w:rsid w:val="006259A5"/>
    <w:rsid w:val="00626F51"/>
    <w:rsid w:val="00627674"/>
    <w:rsid w:val="0063078A"/>
    <w:rsid w:val="0063218A"/>
    <w:rsid w:val="00632316"/>
    <w:rsid w:val="0063271F"/>
    <w:rsid w:val="0063335B"/>
    <w:rsid w:val="006333F9"/>
    <w:rsid w:val="00633CDC"/>
    <w:rsid w:val="00633F13"/>
    <w:rsid w:val="00633F4C"/>
    <w:rsid w:val="0063436C"/>
    <w:rsid w:val="006347EE"/>
    <w:rsid w:val="00634813"/>
    <w:rsid w:val="0063482A"/>
    <w:rsid w:val="006349A6"/>
    <w:rsid w:val="006349A9"/>
    <w:rsid w:val="00635345"/>
    <w:rsid w:val="006354AE"/>
    <w:rsid w:val="006357CE"/>
    <w:rsid w:val="0063591A"/>
    <w:rsid w:val="00635B9E"/>
    <w:rsid w:val="00635DED"/>
    <w:rsid w:val="00636683"/>
    <w:rsid w:val="00636C34"/>
    <w:rsid w:val="00637028"/>
    <w:rsid w:val="00637617"/>
    <w:rsid w:val="0064079B"/>
    <w:rsid w:val="006409F4"/>
    <w:rsid w:val="00641218"/>
    <w:rsid w:val="00641EF3"/>
    <w:rsid w:val="0064316D"/>
    <w:rsid w:val="00644E07"/>
    <w:rsid w:val="00644E53"/>
    <w:rsid w:val="00645B32"/>
    <w:rsid w:val="00645D73"/>
    <w:rsid w:val="00646289"/>
    <w:rsid w:val="00647874"/>
    <w:rsid w:val="00647A1E"/>
    <w:rsid w:val="00647E94"/>
    <w:rsid w:val="006503D9"/>
    <w:rsid w:val="00650549"/>
    <w:rsid w:val="00651997"/>
    <w:rsid w:val="00651B2A"/>
    <w:rsid w:val="00652018"/>
    <w:rsid w:val="006523AB"/>
    <w:rsid w:val="00652D4A"/>
    <w:rsid w:val="00653267"/>
    <w:rsid w:val="00653E55"/>
    <w:rsid w:val="00653EEB"/>
    <w:rsid w:val="006540E7"/>
    <w:rsid w:val="00654ED9"/>
    <w:rsid w:val="00655C55"/>
    <w:rsid w:val="00656585"/>
    <w:rsid w:val="00656EBA"/>
    <w:rsid w:val="00656ECC"/>
    <w:rsid w:val="00657024"/>
    <w:rsid w:val="00657C71"/>
    <w:rsid w:val="00657C75"/>
    <w:rsid w:val="006602A4"/>
    <w:rsid w:val="0066094D"/>
    <w:rsid w:val="00660C07"/>
    <w:rsid w:val="00661034"/>
    <w:rsid w:val="006615A5"/>
    <w:rsid w:val="006617F4"/>
    <w:rsid w:val="00661803"/>
    <w:rsid w:val="00661EF5"/>
    <w:rsid w:val="006621A3"/>
    <w:rsid w:val="006622BC"/>
    <w:rsid w:val="006625BD"/>
    <w:rsid w:val="006626E2"/>
    <w:rsid w:val="0066284F"/>
    <w:rsid w:val="0066314F"/>
    <w:rsid w:val="00663173"/>
    <w:rsid w:val="006631A9"/>
    <w:rsid w:val="006634FE"/>
    <w:rsid w:val="006638D6"/>
    <w:rsid w:val="00663998"/>
    <w:rsid w:val="00663F43"/>
    <w:rsid w:val="00664157"/>
    <w:rsid w:val="00664288"/>
    <w:rsid w:val="006643CE"/>
    <w:rsid w:val="00664638"/>
    <w:rsid w:val="00664B84"/>
    <w:rsid w:val="00664EB8"/>
    <w:rsid w:val="00665652"/>
    <w:rsid w:val="00665801"/>
    <w:rsid w:val="006659B1"/>
    <w:rsid w:val="00665DD0"/>
    <w:rsid w:val="0066610F"/>
    <w:rsid w:val="0066625A"/>
    <w:rsid w:val="00666668"/>
    <w:rsid w:val="006670A0"/>
    <w:rsid w:val="006672CE"/>
    <w:rsid w:val="00667DD7"/>
    <w:rsid w:val="006700F6"/>
    <w:rsid w:val="006706B1"/>
    <w:rsid w:val="006706B5"/>
    <w:rsid w:val="00670C52"/>
    <w:rsid w:val="00670F41"/>
    <w:rsid w:val="00671365"/>
    <w:rsid w:val="006714CB"/>
    <w:rsid w:val="00671B9A"/>
    <w:rsid w:val="0067248A"/>
    <w:rsid w:val="006724A4"/>
    <w:rsid w:val="006725BD"/>
    <w:rsid w:val="006728B6"/>
    <w:rsid w:val="00673393"/>
    <w:rsid w:val="006743DD"/>
    <w:rsid w:val="00674661"/>
    <w:rsid w:val="006748FD"/>
    <w:rsid w:val="0067591C"/>
    <w:rsid w:val="00675C64"/>
    <w:rsid w:val="006760FC"/>
    <w:rsid w:val="00676462"/>
    <w:rsid w:val="006767D5"/>
    <w:rsid w:val="00676B02"/>
    <w:rsid w:val="00676B53"/>
    <w:rsid w:val="00676CB5"/>
    <w:rsid w:val="00676ED0"/>
    <w:rsid w:val="0068018E"/>
    <w:rsid w:val="006810C0"/>
    <w:rsid w:val="00681D43"/>
    <w:rsid w:val="00681F06"/>
    <w:rsid w:val="006821DC"/>
    <w:rsid w:val="00682224"/>
    <w:rsid w:val="00682660"/>
    <w:rsid w:val="00682E7E"/>
    <w:rsid w:val="006835F2"/>
    <w:rsid w:val="0068378F"/>
    <w:rsid w:val="00683EA6"/>
    <w:rsid w:val="00683ED1"/>
    <w:rsid w:val="0068410F"/>
    <w:rsid w:val="00684ADC"/>
    <w:rsid w:val="0068698E"/>
    <w:rsid w:val="00687E38"/>
    <w:rsid w:val="006904E7"/>
    <w:rsid w:val="00690F89"/>
    <w:rsid w:val="00691924"/>
    <w:rsid w:val="00692404"/>
    <w:rsid w:val="00692612"/>
    <w:rsid w:val="00692BC2"/>
    <w:rsid w:val="00692D9F"/>
    <w:rsid w:val="00693558"/>
    <w:rsid w:val="006937CF"/>
    <w:rsid w:val="0069388D"/>
    <w:rsid w:val="00693BC7"/>
    <w:rsid w:val="00693FB8"/>
    <w:rsid w:val="0069454E"/>
    <w:rsid w:val="00694596"/>
    <w:rsid w:val="00694793"/>
    <w:rsid w:val="00694A36"/>
    <w:rsid w:val="00694B3A"/>
    <w:rsid w:val="0069523F"/>
    <w:rsid w:val="006956CD"/>
    <w:rsid w:val="0069606E"/>
    <w:rsid w:val="00696169"/>
    <w:rsid w:val="0069627E"/>
    <w:rsid w:val="006968CE"/>
    <w:rsid w:val="00696F4E"/>
    <w:rsid w:val="00697273"/>
    <w:rsid w:val="00697401"/>
    <w:rsid w:val="006975FE"/>
    <w:rsid w:val="006979FD"/>
    <w:rsid w:val="00697A4F"/>
    <w:rsid w:val="00697AC9"/>
    <w:rsid w:val="00697F10"/>
    <w:rsid w:val="006A02DC"/>
    <w:rsid w:val="006A038A"/>
    <w:rsid w:val="006A0888"/>
    <w:rsid w:val="006A346E"/>
    <w:rsid w:val="006A356F"/>
    <w:rsid w:val="006A3595"/>
    <w:rsid w:val="006A3EFA"/>
    <w:rsid w:val="006A437C"/>
    <w:rsid w:val="006A5A1A"/>
    <w:rsid w:val="006A5D11"/>
    <w:rsid w:val="006A6C32"/>
    <w:rsid w:val="006A6F6E"/>
    <w:rsid w:val="006A6F8E"/>
    <w:rsid w:val="006A72EA"/>
    <w:rsid w:val="006A7456"/>
    <w:rsid w:val="006A7537"/>
    <w:rsid w:val="006A7B9A"/>
    <w:rsid w:val="006A7C26"/>
    <w:rsid w:val="006A7FDA"/>
    <w:rsid w:val="006B05E5"/>
    <w:rsid w:val="006B0613"/>
    <w:rsid w:val="006B0AC0"/>
    <w:rsid w:val="006B0B06"/>
    <w:rsid w:val="006B0C76"/>
    <w:rsid w:val="006B0D37"/>
    <w:rsid w:val="006B0FF3"/>
    <w:rsid w:val="006B11A4"/>
    <w:rsid w:val="006B142A"/>
    <w:rsid w:val="006B1C0D"/>
    <w:rsid w:val="006B1D72"/>
    <w:rsid w:val="006B21C0"/>
    <w:rsid w:val="006B2350"/>
    <w:rsid w:val="006B28C9"/>
    <w:rsid w:val="006B2B74"/>
    <w:rsid w:val="006B3747"/>
    <w:rsid w:val="006B378D"/>
    <w:rsid w:val="006B3AE3"/>
    <w:rsid w:val="006B3EEC"/>
    <w:rsid w:val="006B45F3"/>
    <w:rsid w:val="006B522D"/>
    <w:rsid w:val="006B5ADD"/>
    <w:rsid w:val="006B5F9C"/>
    <w:rsid w:val="006B70AB"/>
    <w:rsid w:val="006B7275"/>
    <w:rsid w:val="006B7DE5"/>
    <w:rsid w:val="006C03A9"/>
    <w:rsid w:val="006C1347"/>
    <w:rsid w:val="006C185F"/>
    <w:rsid w:val="006C20F5"/>
    <w:rsid w:val="006C29ED"/>
    <w:rsid w:val="006C2B66"/>
    <w:rsid w:val="006C2BE6"/>
    <w:rsid w:val="006C2E84"/>
    <w:rsid w:val="006C347B"/>
    <w:rsid w:val="006C3E06"/>
    <w:rsid w:val="006C4236"/>
    <w:rsid w:val="006C4D20"/>
    <w:rsid w:val="006C5015"/>
    <w:rsid w:val="006C5034"/>
    <w:rsid w:val="006C6115"/>
    <w:rsid w:val="006C66BB"/>
    <w:rsid w:val="006C6860"/>
    <w:rsid w:val="006C6E6B"/>
    <w:rsid w:val="006C7529"/>
    <w:rsid w:val="006C77E0"/>
    <w:rsid w:val="006C7FFE"/>
    <w:rsid w:val="006D0B8A"/>
    <w:rsid w:val="006D12DB"/>
    <w:rsid w:val="006D1866"/>
    <w:rsid w:val="006D20F3"/>
    <w:rsid w:val="006D2D22"/>
    <w:rsid w:val="006D2EBD"/>
    <w:rsid w:val="006D3229"/>
    <w:rsid w:val="006D3513"/>
    <w:rsid w:val="006D358F"/>
    <w:rsid w:val="006D3818"/>
    <w:rsid w:val="006D45F8"/>
    <w:rsid w:val="006D493C"/>
    <w:rsid w:val="006D4DCA"/>
    <w:rsid w:val="006D5980"/>
    <w:rsid w:val="006D5D2F"/>
    <w:rsid w:val="006D613D"/>
    <w:rsid w:val="006D62EA"/>
    <w:rsid w:val="006D6687"/>
    <w:rsid w:val="006D6A19"/>
    <w:rsid w:val="006D6AF3"/>
    <w:rsid w:val="006D6FEA"/>
    <w:rsid w:val="006D70CE"/>
    <w:rsid w:val="006D76CF"/>
    <w:rsid w:val="006E04E3"/>
    <w:rsid w:val="006E05C6"/>
    <w:rsid w:val="006E085C"/>
    <w:rsid w:val="006E0C10"/>
    <w:rsid w:val="006E116E"/>
    <w:rsid w:val="006E1639"/>
    <w:rsid w:val="006E183E"/>
    <w:rsid w:val="006E1CF7"/>
    <w:rsid w:val="006E1F61"/>
    <w:rsid w:val="006E2585"/>
    <w:rsid w:val="006E2615"/>
    <w:rsid w:val="006E2711"/>
    <w:rsid w:val="006E2AF9"/>
    <w:rsid w:val="006E3FEF"/>
    <w:rsid w:val="006E428B"/>
    <w:rsid w:val="006E4E63"/>
    <w:rsid w:val="006E4E7D"/>
    <w:rsid w:val="006E5DD4"/>
    <w:rsid w:val="006E6292"/>
    <w:rsid w:val="006E7482"/>
    <w:rsid w:val="006E7742"/>
    <w:rsid w:val="006E7EE0"/>
    <w:rsid w:val="006E7FFE"/>
    <w:rsid w:val="006F04AF"/>
    <w:rsid w:val="006F0576"/>
    <w:rsid w:val="006F2289"/>
    <w:rsid w:val="006F3038"/>
    <w:rsid w:val="006F33C0"/>
    <w:rsid w:val="006F3514"/>
    <w:rsid w:val="006F36B3"/>
    <w:rsid w:val="006F36EB"/>
    <w:rsid w:val="006F3781"/>
    <w:rsid w:val="006F3B5E"/>
    <w:rsid w:val="006F3DB2"/>
    <w:rsid w:val="006F4225"/>
    <w:rsid w:val="006F4332"/>
    <w:rsid w:val="006F456D"/>
    <w:rsid w:val="006F4A32"/>
    <w:rsid w:val="006F4BB0"/>
    <w:rsid w:val="006F5171"/>
    <w:rsid w:val="006F594D"/>
    <w:rsid w:val="006F5B92"/>
    <w:rsid w:val="006F5D45"/>
    <w:rsid w:val="006F5F3F"/>
    <w:rsid w:val="006F6969"/>
    <w:rsid w:val="006F6EB3"/>
    <w:rsid w:val="006F722D"/>
    <w:rsid w:val="006F77E7"/>
    <w:rsid w:val="007002A5"/>
    <w:rsid w:val="00701B19"/>
    <w:rsid w:val="0070265D"/>
    <w:rsid w:val="00702E8B"/>
    <w:rsid w:val="00702F9A"/>
    <w:rsid w:val="00703A79"/>
    <w:rsid w:val="00704527"/>
    <w:rsid w:val="00704790"/>
    <w:rsid w:val="007047C7"/>
    <w:rsid w:val="00704BF8"/>
    <w:rsid w:val="00704DE5"/>
    <w:rsid w:val="007066F0"/>
    <w:rsid w:val="00706C40"/>
    <w:rsid w:val="00706DD3"/>
    <w:rsid w:val="0070714E"/>
    <w:rsid w:val="007071C9"/>
    <w:rsid w:val="0070723C"/>
    <w:rsid w:val="00707731"/>
    <w:rsid w:val="0071004C"/>
    <w:rsid w:val="00710084"/>
    <w:rsid w:val="007102AA"/>
    <w:rsid w:val="007102EF"/>
    <w:rsid w:val="00710687"/>
    <w:rsid w:val="00710A2E"/>
    <w:rsid w:val="00710D55"/>
    <w:rsid w:val="00712341"/>
    <w:rsid w:val="00714AAD"/>
    <w:rsid w:val="00714B71"/>
    <w:rsid w:val="00714D27"/>
    <w:rsid w:val="00715342"/>
    <w:rsid w:val="0071546A"/>
    <w:rsid w:val="007154B9"/>
    <w:rsid w:val="007155B7"/>
    <w:rsid w:val="007167B8"/>
    <w:rsid w:val="00716D01"/>
    <w:rsid w:val="00716FE8"/>
    <w:rsid w:val="007171F4"/>
    <w:rsid w:val="007173B1"/>
    <w:rsid w:val="00720381"/>
    <w:rsid w:val="00720FB8"/>
    <w:rsid w:val="0072124B"/>
    <w:rsid w:val="00721289"/>
    <w:rsid w:val="007213F3"/>
    <w:rsid w:val="00721460"/>
    <w:rsid w:val="00721A78"/>
    <w:rsid w:val="00721CE6"/>
    <w:rsid w:val="0072273F"/>
    <w:rsid w:val="007227D3"/>
    <w:rsid w:val="00722A63"/>
    <w:rsid w:val="00722C2B"/>
    <w:rsid w:val="00722FEF"/>
    <w:rsid w:val="007230DB"/>
    <w:rsid w:val="00723AE8"/>
    <w:rsid w:val="00723E9C"/>
    <w:rsid w:val="00723F9B"/>
    <w:rsid w:val="00724424"/>
    <w:rsid w:val="00724F4E"/>
    <w:rsid w:val="00725468"/>
    <w:rsid w:val="00725AB4"/>
    <w:rsid w:val="00725BA6"/>
    <w:rsid w:val="00726D80"/>
    <w:rsid w:val="00726E1C"/>
    <w:rsid w:val="00726FF4"/>
    <w:rsid w:val="00727616"/>
    <w:rsid w:val="0072796C"/>
    <w:rsid w:val="00727A7C"/>
    <w:rsid w:val="00727EEC"/>
    <w:rsid w:val="00730636"/>
    <w:rsid w:val="00730CBE"/>
    <w:rsid w:val="00730EA6"/>
    <w:rsid w:val="007312D4"/>
    <w:rsid w:val="0073175F"/>
    <w:rsid w:val="007318A1"/>
    <w:rsid w:val="00731BF7"/>
    <w:rsid w:val="0073294F"/>
    <w:rsid w:val="00732AF6"/>
    <w:rsid w:val="0073337A"/>
    <w:rsid w:val="00733684"/>
    <w:rsid w:val="0073460F"/>
    <w:rsid w:val="00734A62"/>
    <w:rsid w:val="007358CF"/>
    <w:rsid w:val="00735D08"/>
    <w:rsid w:val="00735D18"/>
    <w:rsid w:val="007363EE"/>
    <w:rsid w:val="00736477"/>
    <w:rsid w:val="00736942"/>
    <w:rsid w:val="00736BD7"/>
    <w:rsid w:val="00737D01"/>
    <w:rsid w:val="00740BC4"/>
    <w:rsid w:val="00740F03"/>
    <w:rsid w:val="007412B6"/>
    <w:rsid w:val="00741DFF"/>
    <w:rsid w:val="00742BE1"/>
    <w:rsid w:val="00743B9F"/>
    <w:rsid w:val="007448AC"/>
    <w:rsid w:val="0074491C"/>
    <w:rsid w:val="00744DD6"/>
    <w:rsid w:val="00745FBF"/>
    <w:rsid w:val="00746066"/>
    <w:rsid w:val="0074668E"/>
    <w:rsid w:val="007468EB"/>
    <w:rsid w:val="00746B10"/>
    <w:rsid w:val="00746D12"/>
    <w:rsid w:val="007471B3"/>
    <w:rsid w:val="007472FD"/>
    <w:rsid w:val="007474D6"/>
    <w:rsid w:val="00747C78"/>
    <w:rsid w:val="00747E08"/>
    <w:rsid w:val="00747FF4"/>
    <w:rsid w:val="00750062"/>
    <w:rsid w:val="007502A7"/>
    <w:rsid w:val="007507DD"/>
    <w:rsid w:val="00750906"/>
    <w:rsid w:val="007516F9"/>
    <w:rsid w:val="00751701"/>
    <w:rsid w:val="00751C3F"/>
    <w:rsid w:val="00751F75"/>
    <w:rsid w:val="0075215C"/>
    <w:rsid w:val="00752585"/>
    <w:rsid w:val="00752B2D"/>
    <w:rsid w:val="00753021"/>
    <w:rsid w:val="0075321A"/>
    <w:rsid w:val="00753255"/>
    <w:rsid w:val="007534B4"/>
    <w:rsid w:val="00753642"/>
    <w:rsid w:val="007539DD"/>
    <w:rsid w:val="00753F32"/>
    <w:rsid w:val="0075475D"/>
    <w:rsid w:val="00754AB7"/>
    <w:rsid w:val="0075578A"/>
    <w:rsid w:val="007558CC"/>
    <w:rsid w:val="00756047"/>
    <w:rsid w:val="0075690A"/>
    <w:rsid w:val="00756AA4"/>
    <w:rsid w:val="00756B9A"/>
    <w:rsid w:val="00756CE5"/>
    <w:rsid w:val="00756FA1"/>
    <w:rsid w:val="007575EC"/>
    <w:rsid w:val="00757FF1"/>
    <w:rsid w:val="007604EB"/>
    <w:rsid w:val="007608B4"/>
    <w:rsid w:val="00760A99"/>
    <w:rsid w:val="00760C83"/>
    <w:rsid w:val="00760D87"/>
    <w:rsid w:val="00761989"/>
    <w:rsid w:val="00761F80"/>
    <w:rsid w:val="00762018"/>
    <w:rsid w:val="007621A2"/>
    <w:rsid w:val="0076284A"/>
    <w:rsid w:val="007633CD"/>
    <w:rsid w:val="007633F0"/>
    <w:rsid w:val="007635FE"/>
    <w:rsid w:val="00764015"/>
    <w:rsid w:val="007642F4"/>
    <w:rsid w:val="00764F12"/>
    <w:rsid w:val="007650A5"/>
    <w:rsid w:val="0076516D"/>
    <w:rsid w:val="00765259"/>
    <w:rsid w:val="007655C2"/>
    <w:rsid w:val="00765F18"/>
    <w:rsid w:val="00766661"/>
    <w:rsid w:val="00766B5A"/>
    <w:rsid w:val="00767584"/>
    <w:rsid w:val="00767A2C"/>
    <w:rsid w:val="00767EBE"/>
    <w:rsid w:val="0077006A"/>
    <w:rsid w:val="00770A22"/>
    <w:rsid w:val="00770BF5"/>
    <w:rsid w:val="00771369"/>
    <w:rsid w:val="00771C05"/>
    <w:rsid w:val="00771FCA"/>
    <w:rsid w:val="00772048"/>
    <w:rsid w:val="007729FA"/>
    <w:rsid w:val="007733B4"/>
    <w:rsid w:val="007733E8"/>
    <w:rsid w:val="00773435"/>
    <w:rsid w:val="00773456"/>
    <w:rsid w:val="00773DA2"/>
    <w:rsid w:val="00774155"/>
    <w:rsid w:val="007747BD"/>
    <w:rsid w:val="007753AF"/>
    <w:rsid w:val="00775679"/>
    <w:rsid w:val="00775716"/>
    <w:rsid w:val="00775911"/>
    <w:rsid w:val="00775C5D"/>
    <w:rsid w:val="00776078"/>
    <w:rsid w:val="007761EC"/>
    <w:rsid w:val="007762AB"/>
    <w:rsid w:val="0077643A"/>
    <w:rsid w:val="00776E76"/>
    <w:rsid w:val="00777DB1"/>
    <w:rsid w:val="00780A14"/>
    <w:rsid w:val="00780C2E"/>
    <w:rsid w:val="00780C6F"/>
    <w:rsid w:val="00781532"/>
    <w:rsid w:val="00781B79"/>
    <w:rsid w:val="00781F8B"/>
    <w:rsid w:val="00782276"/>
    <w:rsid w:val="0078279F"/>
    <w:rsid w:val="00782E5C"/>
    <w:rsid w:val="007839C5"/>
    <w:rsid w:val="00783B95"/>
    <w:rsid w:val="00783F50"/>
    <w:rsid w:val="007843AB"/>
    <w:rsid w:val="007850A7"/>
    <w:rsid w:val="007852C4"/>
    <w:rsid w:val="00785ABA"/>
    <w:rsid w:val="00785EE1"/>
    <w:rsid w:val="00786D97"/>
    <w:rsid w:val="00787869"/>
    <w:rsid w:val="007879AD"/>
    <w:rsid w:val="00787CB9"/>
    <w:rsid w:val="00790282"/>
    <w:rsid w:val="007907A2"/>
    <w:rsid w:val="00791332"/>
    <w:rsid w:val="0079163E"/>
    <w:rsid w:val="007918F6"/>
    <w:rsid w:val="00791AFD"/>
    <w:rsid w:val="00791B8C"/>
    <w:rsid w:val="00791BF7"/>
    <w:rsid w:val="00791D49"/>
    <w:rsid w:val="00792245"/>
    <w:rsid w:val="00792A5C"/>
    <w:rsid w:val="00792D1A"/>
    <w:rsid w:val="00793043"/>
    <w:rsid w:val="007932F2"/>
    <w:rsid w:val="007938E1"/>
    <w:rsid w:val="00793B57"/>
    <w:rsid w:val="00793F1B"/>
    <w:rsid w:val="00793F7A"/>
    <w:rsid w:val="00794137"/>
    <w:rsid w:val="00794AAD"/>
    <w:rsid w:val="00794B60"/>
    <w:rsid w:val="00795196"/>
    <w:rsid w:val="00795414"/>
    <w:rsid w:val="0079546E"/>
    <w:rsid w:val="00795D0A"/>
    <w:rsid w:val="00796214"/>
    <w:rsid w:val="00796304"/>
    <w:rsid w:val="0079672F"/>
    <w:rsid w:val="00796A8F"/>
    <w:rsid w:val="00796CBE"/>
    <w:rsid w:val="00797338"/>
    <w:rsid w:val="007A0715"/>
    <w:rsid w:val="007A0768"/>
    <w:rsid w:val="007A0A34"/>
    <w:rsid w:val="007A0D2B"/>
    <w:rsid w:val="007A1516"/>
    <w:rsid w:val="007A1F96"/>
    <w:rsid w:val="007A1FB6"/>
    <w:rsid w:val="007A20F2"/>
    <w:rsid w:val="007A32E5"/>
    <w:rsid w:val="007A335C"/>
    <w:rsid w:val="007A3564"/>
    <w:rsid w:val="007A39FF"/>
    <w:rsid w:val="007A3D35"/>
    <w:rsid w:val="007A3FEC"/>
    <w:rsid w:val="007A461F"/>
    <w:rsid w:val="007A51CB"/>
    <w:rsid w:val="007A56AE"/>
    <w:rsid w:val="007A5727"/>
    <w:rsid w:val="007A64E5"/>
    <w:rsid w:val="007A6530"/>
    <w:rsid w:val="007A6A20"/>
    <w:rsid w:val="007A6B2C"/>
    <w:rsid w:val="007A6EC6"/>
    <w:rsid w:val="007A7908"/>
    <w:rsid w:val="007A7A65"/>
    <w:rsid w:val="007B03D0"/>
    <w:rsid w:val="007B1609"/>
    <w:rsid w:val="007B17D3"/>
    <w:rsid w:val="007B1912"/>
    <w:rsid w:val="007B2520"/>
    <w:rsid w:val="007B333A"/>
    <w:rsid w:val="007B337D"/>
    <w:rsid w:val="007B35D2"/>
    <w:rsid w:val="007B38C5"/>
    <w:rsid w:val="007B3C06"/>
    <w:rsid w:val="007B3D03"/>
    <w:rsid w:val="007B4108"/>
    <w:rsid w:val="007B4183"/>
    <w:rsid w:val="007B438E"/>
    <w:rsid w:val="007B4872"/>
    <w:rsid w:val="007B541C"/>
    <w:rsid w:val="007B5F6A"/>
    <w:rsid w:val="007B64E8"/>
    <w:rsid w:val="007B6BCE"/>
    <w:rsid w:val="007B6F2D"/>
    <w:rsid w:val="007B76E1"/>
    <w:rsid w:val="007B797D"/>
    <w:rsid w:val="007C022A"/>
    <w:rsid w:val="007C0772"/>
    <w:rsid w:val="007C0781"/>
    <w:rsid w:val="007C0C50"/>
    <w:rsid w:val="007C1062"/>
    <w:rsid w:val="007C128D"/>
    <w:rsid w:val="007C1CA1"/>
    <w:rsid w:val="007C1E32"/>
    <w:rsid w:val="007C287D"/>
    <w:rsid w:val="007C2B7B"/>
    <w:rsid w:val="007C2FD9"/>
    <w:rsid w:val="007C31B9"/>
    <w:rsid w:val="007C3250"/>
    <w:rsid w:val="007C33E8"/>
    <w:rsid w:val="007C3CA9"/>
    <w:rsid w:val="007C3F06"/>
    <w:rsid w:val="007C483B"/>
    <w:rsid w:val="007C484E"/>
    <w:rsid w:val="007C4A52"/>
    <w:rsid w:val="007C4B1D"/>
    <w:rsid w:val="007C60A2"/>
    <w:rsid w:val="007C6199"/>
    <w:rsid w:val="007C64E5"/>
    <w:rsid w:val="007C7024"/>
    <w:rsid w:val="007C728F"/>
    <w:rsid w:val="007C731D"/>
    <w:rsid w:val="007C7C2D"/>
    <w:rsid w:val="007C7DAB"/>
    <w:rsid w:val="007D033D"/>
    <w:rsid w:val="007D05DC"/>
    <w:rsid w:val="007D0845"/>
    <w:rsid w:val="007D1006"/>
    <w:rsid w:val="007D1269"/>
    <w:rsid w:val="007D1787"/>
    <w:rsid w:val="007D2126"/>
    <w:rsid w:val="007D2331"/>
    <w:rsid w:val="007D252C"/>
    <w:rsid w:val="007D2862"/>
    <w:rsid w:val="007D2942"/>
    <w:rsid w:val="007D313F"/>
    <w:rsid w:val="007D31B4"/>
    <w:rsid w:val="007D3847"/>
    <w:rsid w:val="007D3DC3"/>
    <w:rsid w:val="007D438E"/>
    <w:rsid w:val="007D445A"/>
    <w:rsid w:val="007D4A86"/>
    <w:rsid w:val="007D4CE6"/>
    <w:rsid w:val="007D4D53"/>
    <w:rsid w:val="007D59AF"/>
    <w:rsid w:val="007D5CBE"/>
    <w:rsid w:val="007D65DA"/>
    <w:rsid w:val="007D679A"/>
    <w:rsid w:val="007D69D8"/>
    <w:rsid w:val="007D6D9F"/>
    <w:rsid w:val="007D7340"/>
    <w:rsid w:val="007D73EF"/>
    <w:rsid w:val="007D75E6"/>
    <w:rsid w:val="007D77A6"/>
    <w:rsid w:val="007D783B"/>
    <w:rsid w:val="007D79A4"/>
    <w:rsid w:val="007D7A53"/>
    <w:rsid w:val="007D7E09"/>
    <w:rsid w:val="007E1FD9"/>
    <w:rsid w:val="007E294D"/>
    <w:rsid w:val="007E2CFA"/>
    <w:rsid w:val="007E38FF"/>
    <w:rsid w:val="007E3EA2"/>
    <w:rsid w:val="007E479F"/>
    <w:rsid w:val="007E4880"/>
    <w:rsid w:val="007E4CBC"/>
    <w:rsid w:val="007E53A6"/>
    <w:rsid w:val="007E5579"/>
    <w:rsid w:val="007E5982"/>
    <w:rsid w:val="007E5E7E"/>
    <w:rsid w:val="007E602A"/>
    <w:rsid w:val="007E6424"/>
    <w:rsid w:val="007E683E"/>
    <w:rsid w:val="007E6A22"/>
    <w:rsid w:val="007E6B55"/>
    <w:rsid w:val="007E716D"/>
    <w:rsid w:val="007E736B"/>
    <w:rsid w:val="007E7683"/>
    <w:rsid w:val="007F0000"/>
    <w:rsid w:val="007F00FA"/>
    <w:rsid w:val="007F05E0"/>
    <w:rsid w:val="007F0737"/>
    <w:rsid w:val="007F0738"/>
    <w:rsid w:val="007F0A94"/>
    <w:rsid w:val="007F0A9E"/>
    <w:rsid w:val="007F0E25"/>
    <w:rsid w:val="007F13F8"/>
    <w:rsid w:val="007F13FA"/>
    <w:rsid w:val="007F1B3B"/>
    <w:rsid w:val="007F1DDC"/>
    <w:rsid w:val="007F25A3"/>
    <w:rsid w:val="007F268B"/>
    <w:rsid w:val="007F2917"/>
    <w:rsid w:val="007F293D"/>
    <w:rsid w:val="007F2DBC"/>
    <w:rsid w:val="007F3A43"/>
    <w:rsid w:val="007F4777"/>
    <w:rsid w:val="007F491C"/>
    <w:rsid w:val="007F4AFF"/>
    <w:rsid w:val="007F536D"/>
    <w:rsid w:val="007F5B08"/>
    <w:rsid w:val="007F5E47"/>
    <w:rsid w:val="007F62CE"/>
    <w:rsid w:val="007F632C"/>
    <w:rsid w:val="007F65E1"/>
    <w:rsid w:val="007F665A"/>
    <w:rsid w:val="007F67C7"/>
    <w:rsid w:val="007F682F"/>
    <w:rsid w:val="007F7242"/>
    <w:rsid w:val="007F7296"/>
    <w:rsid w:val="007F7B5D"/>
    <w:rsid w:val="007F7C5A"/>
    <w:rsid w:val="007F7F91"/>
    <w:rsid w:val="00800048"/>
    <w:rsid w:val="00800453"/>
    <w:rsid w:val="00800AF0"/>
    <w:rsid w:val="00801187"/>
    <w:rsid w:val="008016C3"/>
    <w:rsid w:val="008026D1"/>
    <w:rsid w:val="00802D7F"/>
    <w:rsid w:val="00803506"/>
    <w:rsid w:val="00803C77"/>
    <w:rsid w:val="00803E17"/>
    <w:rsid w:val="00803F7E"/>
    <w:rsid w:val="008044A2"/>
    <w:rsid w:val="00804AD4"/>
    <w:rsid w:val="00805617"/>
    <w:rsid w:val="00805795"/>
    <w:rsid w:val="00805CA3"/>
    <w:rsid w:val="00805F8F"/>
    <w:rsid w:val="0080620D"/>
    <w:rsid w:val="00806426"/>
    <w:rsid w:val="00806429"/>
    <w:rsid w:val="00806BB8"/>
    <w:rsid w:val="00806F31"/>
    <w:rsid w:val="0080702A"/>
    <w:rsid w:val="0080723E"/>
    <w:rsid w:val="008075D5"/>
    <w:rsid w:val="008078EE"/>
    <w:rsid w:val="008079E9"/>
    <w:rsid w:val="00807C60"/>
    <w:rsid w:val="00807CFC"/>
    <w:rsid w:val="008101E6"/>
    <w:rsid w:val="008106CD"/>
    <w:rsid w:val="00810E35"/>
    <w:rsid w:val="00811145"/>
    <w:rsid w:val="00811F5B"/>
    <w:rsid w:val="00811F68"/>
    <w:rsid w:val="008121D4"/>
    <w:rsid w:val="00812228"/>
    <w:rsid w:val="00812698"/>
    <w:rsid w:val="008126E5"/>
    <w:rsid w:val="008129D1"/>
    <w:rsid w:val="00812ABA"/>
    <w:rsid w:val="00812B4D"/>
    <w:rsid w:val="00812E0A"/>
    <w:rsid w:val="0081326F"/>
    <w:rsid w:val="008133AE"/>
    <w:rsid w:val="00813845"/>
    <w:rsid w:val="00814098"/>
    <w:rsid w:val="00814423"/>
    <w:rsid w:val="00814C7B"/>
    <w:rsid w:val="008152AE"/>
    <w:rsid w:val="0081581E"/>
    <w:rsid w:val="00816204"/>
    <w:rsid w:val="008166B3"/>
    <w:rsid w:val="008166DF"/>
    <w:rsid w:val="008167ED"/>
    <w:rsid w:val="00816EC3"/>
    <w:rsid w:val="00816FAB"/>
    <w:rsid w:val="00817774"/>
    <w:rsid w:val="00817E5F"/>
    <w:rsid w:val="00817F91"/>
    <w:rsid w:val="0082041C"/>
    <w:rsid w:val="00820990"/>
    <w:rsid w:val="008210AF"/>
    <w:rsid w:val="008211C1"/>
    <w:rsid w:val="00821600"/>
    <w:rsid w:val="00821D9C"/>
    <w:rsid w:val="0082375E"/>
    <w:rsid w:val="00823995"/>
    <w:rsid w:val="00823D36"/>
    <w:rsid w:val="0082414B"/>
    <w:rsid w:val="008241D6"/>
    <w:rsid w:val="00824580"/>
    <w:rsid w:val="008248CD"/>
    <w:rsid w:val="008249E8"/>
    <w:rsid w:val="00826148"/>
    <w:rsid w:val="008266CE"/>
    <w:rsid w:val="00826B38"/>
    <w:rsid w:val="0082718B"/>
    <w:rsid w:val="00827394"/>
    <w:rsid w:val="0083037F"/>
    <w:rsid w:val="00830A75"/>
    <w:rsid w:val="00830C6E"/>
    <w:rsid w:val="00831286"/>
    <w:rsid w:val="008325D0"/>
    <w:rsid w:val="00833A28"/>
    <w:rsid w:val="00834033"/>
    <w:rsid w:val="00834152"/>
    <w:rsid w:val="008344A4"/>
    <w:rsid w:val="0083464D"/>
    <w:rsid w:val="008346DC"/>
    <w:rsid w:val="00834DA6"/>
    <w:rsid w:val="0083536A"/>
    <w:rsid w:val="00835371"/>
    <w:rsid w:val="008353C0"/>
    <w:rsid w:val="0083548B"/>
    <w:rsid w:val="0083597A"/>
    <w:rsid w:val="008362DC"/>
    <w:rsid w:val="008364F7"/>
    <w:rsid w:val="0083670D"/>
    <w:rsid w:val="00836AFE"/>
    <w:rsid w:val="00836ECA"/>
    <w:rsid w:val="00836F14"/>
    <w:rsid w:val="008375AF"/>
    <w:rsid w:val="00837948"/>
    <w:rsid w:val="00837AB0"/>
    <w:rsid w:val="00840774"/>
    <w:rsid w:val="008407F6"/>
    <w:rsid w:val="00840BD9"/>
    <w:rsid w:val="00841116"/>
    <w:rsid w:val="008415BE"/>
    <w:rsid w:val="00841E56"/>
    <w:rsid w:val="00842AFB"/>
    <w:rsid w:val="00842B4B"/>
    <w:rsid w:val="00842C10"/>
    <w:rsid w:val="008430DB"/>
    <w:rsid w:val="008431EA"/>
    <w:rsid w:val="0084353C"/>
    <w:rsid w:val="00843811"/>
    <w:rsid w:val="00843940"/>
    <w:rsid w:val="00844C18"/>
    <w:rsid w:val="00844CFD"/>
    <w:rsid w:val="00845362"/>
    <w:rsid w:val="008458E0"/>
    <w:rsid w:val="00845C3C"/>
    <w:rsid w:val="00846579"/>
    <w:rsid w:val="00846B1B"/>
    <w:rsid w:val="00847910"/>
    <w:rsid w:val="008479A4"/>
    <w:rsid w:val="008502F7"/>
    <w:rsid w:val="0085048C"/>
    <w:rsid w:val="008506DF"/>
    <w:rsid w:val="008514B9"/>
    <w:rsid w:val="00851A91"/>
    <w:rsid w:val="00851B84"/>
    <w:rsid w:val="00852807"/>
    <w:rsid w:val="00852C7D"/>
    <w:rsid w:val="008530F6"/>
    <w:rsid w:val="00853406"/>
    <w:rsid w:val="008536DE"/>
    <w:rsid w:val="0085456F"/>
    <w:rsid w:val="00854C8B"/>
    <w:rsid w:val="00855046"/>
    <w:rsid w:val="00855323"/>
    <w:rsid w:val="00855EFA"/>
    <w:rsid w:val="00856DAC"/>
    <w:rsid w:val="00856F1C"/>
    <w:rsid w:val="00857462"/>
    <w:rsid w:val="00857BDD"/>
    <w:rsid w:val="00857DA3"/>
    <w:rsid w:val="00860B43"/>
    <w:rsid w:val="00860D9A"/>
    <w:rsid w:val="0086112C"/>
    <w:rsid w:val="00861154"/>
    <w:rsid w:val="0086123F"/>
    <w:rsid w:val="00861279"/>
    <w:rsid w:val="00861DD4"/>
    <w:rsid w:val="00862522"/>
    <w:rsid w:val="00862A43"/>
    <w:rsid w:val="00863829"/>
    <w:rsid w:val="00863AB7"/>
    <w:rsid w:val="008645BA"/>
    <w:rsid w:val="008646E0"/>
    <w:rsid w:val="00865135"/>
    <w:rsid w:val="00865812"/>
    <w:rsid w:val="0086584F"/>
    <w:rsid w:val="008660F7"/>
    <w:rsid w:val="00866474"/>
    <w:rsid w:val="0086656D"/>
    <w:rsid w:val="00866851"/>
    <w:rsid w:val="008670FF"/>
    <w:rsid w:val="00867B39"/>
    <w:rsid w:val="00870211"/>
    <w:rsid w:val="00870511"/>
    <w:rsid w:val="00870735"/>
    <w:rsid w:val="00870E1B"/>
    <w:rsid w:val="00870E7E"/>
    <w:rsid w:val="00870FC5"/>
    <w:rsid w:val="00871FAA"/>
    <w:rsid w:val="0087209E"/>
    <w:rsid w:val="00872589"/>
    <w:rsid w:val="00872880"/>
    <w:rsid w:val="00872E26"/>
    <w:rsid w:val="008731D6"/>
    <w:rsid w:val="008733E1"/>
    <w:rsid w:val="00873827"/>
    <w:rsid w:val="00874AD1"/>
    <w:rsid w:val="0087596A"/>
    <w:rsid w:val="00875E84"/>
    <w:rsid w:val="00875FB6"/>
    <w:rsid w:val="0087618F"/>
    <w:rsid w:val="008765E9"/>
    <w:rsid w:val="00876E00"/>
    <w:rsid w:val="00876F0B"/>
    <w:rsid w:val="008772BE"/>
    <w:rsid w:val="008776EC"/>
    <w:rsid w:val="00877CC5"/>
    <w:rsid w:val="0088045D"/>
    <w:rsid w:val="00880D58"/>
    <w:rsid w:val="00881F7C"/>
    <w:rsid w:val="00882036"/>
    <w:rsid w:val="0088260C"/>
    <w:rsid w:val="00882BA7"/>
    <w:rsid w:val="00882E6A"/>
    <w:rsid w:val="0088310D"/>
    <w:rsid w:val="008836CC"/>
    <w:rsid w:val="008839E1"/>
    <w:rsid w:val="00883F64"/>
    <w:rsid w:val="0088461A"/>
    <w:rsid w:val="00884B34"/>
    <w:rsid w:val="00884E29"/>
    <w:rsid w:val="00884FEA"/>
    <w:rsid w:val="00885311"/>
    <w:rsid w:val="0088598D"/>
    <w:rsid w:val="00885E21"/>
    <w:rsid w:val="00885FDC"/>
    <w:rsid w:val="00886037"/>
    <w:rsid w:val="008867B9"/>
    <w:rsid w:val="008869F9"/>
    <w:rsid w:val="008876C5"/>
    <w:rsid w:val="008900A9"/>
    <w:rsid w:val="008906D2"/>
    <w:rsid w:val="00891099"/>
    <w:rsid w:val="008912C6"/>
    <w:rsid w:val="008912C7"/>
    <w:rsid w:val="0089148B"/>
    <w:rsid w:val="0089210B"/>
    <w:rsid w:val="008922F9"/>
    <w:rsid w:val="00892393"/>
    <w:rsid w:val="00892DE3"/>
    <w:rsid w:val="00892F8A"/>
    <w:rsid w:val="00893C5B"/>
    <w:rsid w:val="00893F12"/>
    <w:rsid w:val="00893FC8"/>
    <w:rsid w:val="00894A8E"/>
    <w:rsid w:val="00894BB2"/>
    <w:rsid w:val="00894E1F"/>
    <w:rsid w:val="00895BDF"/>
    <w:rsid w:val="00895BE4"/>
    <w:rsid w:val="00896A40"/>
    <w:rsid w:val="00896DDF"/>
    <w:rsid w:val="0089765A"/>
    <w:rsid w:val="0089768B"/>
    <w:rsid w:val="00897826"/>
    <w:rsid w:val="00897976"/>
    <w:rsid w:val="00897A8E"/>
    <w:rsid w:val="00897B59"/>
    <w:rsid w:val="00897C15"/>
    <w:rsid w:val="00897DB9"/>
    <w:rsid w:val="008A01FE"/>
    <w:rsid w:val="008A1BAB"/>
    <w:rsid w:val="008A1D17"/>
    <w:rsid w:val="008A1D65"/>
    <w:rsid w:val="008A25A4"/>
    <w:rsid w:val="008A2D5D"/>
    <w:rsid w:val="008A2E41"/>
    <w:rsid w:val="008A305C"/>
    <w:rsid w:val="008A32C6"/>
    <w:rsid w:val="008A3373"/>
    <w:rsid w:val="008A339B"/>
    <w:rsid w:val="008A33A5"/>
    <w:rsid w:val="008A3D28"/>
    <w:rsid w:val="008A3F3B"/>
    <w:rsid w:val="008A50BC"/>
    <w:rsid w:val="008A50DF"/>
    <w:rsid w:val="008A5680"/>
    <w:rsid w:val="008A7A4E"/>
    <w:rsid w:val="008B006D"/>
    <w:rsid w:val="008B00F8"/>
    <w:rsid w:val="008B01A8"/>
    <w:rsid w:val="008B031D"/>
    <w:rsid w:val="008B0CCB"/>
    <w:rsid w:val="008B1544"/>
    <w:rsid w:val="008B21C6"/>
    <w:rsid w:val="008B2746"/>
    <w:rsid w:val="008B3E42"/>
    <w:rsid w:val="008B4029"/>
    <w:rsid w:val="008B44DD"/>
    <w:rsid w:val="008B47BD"/>
    <w:rsid w:val="008B524C"/>
    <w:rsid w:val="008B58C2"/>
    <w:rsid w:val="008B5B40"/>
    <w:rsid w:val="008B6260"/>
    <w:rsid w:val="008B7188"/>
    <w:rsid w:val="008B7AA5"/>
    <w:rsid w:val="008B7D84"/>
    <w:rsid w:val="008B7F24"/>
    <w:rsid w:val="008C0005"/>
    <w:rsid w:val="008C0958"/>
    <w:rsid w:val="008C163E"/>
    <w:rsid w:val="008C16F5"/>
    <w:rsid w:val="008C173C"/>
    <w:rsid w:val="008C1900"/>
    <w:rsid w:val="008C21F2"/>
    <w:rsid w:val="008C3A54"/>
    <w:rsid w:val="008C3C9C"/>
    <w:rsid w:val="008C4087"/>
    <w:rsid w:val="008C40C2"/>
    <w:rsid w:val="008C42BA"/>
    <w:rsid w:val="008C4BAC"/>
    <w:rsid w:val="008C4D27"/>
    <w:rsid w:val="008C4F9C"/>
    <w:rsid w:val="008C5339"/>
    <w:rsid w:val="008C535D"/>
    <w:rsid w:val="008C5DA5"/>
    <w:rsid w:val="008C60DF"/>
    <w:rsid w:val="008C616F"/>
    <w:rsid w:val="008C65AE"/>
    <w:rsid w:val="008C65E3"/>
    <w:rsid w:val="008C6967"/>
    <w:rsid w:val="008C6A4D"/>
    <w:rsid w:val="008C6C4D"/>
    <w:rsid w:val="008C6F9A"/>
    <w:rsid w:val="008C7AD6"/>
    <w:rsid w:val="008D1347"/>
    <w:rsid w:val="008D182D"/>
    <w:rsid w:val="008D1DEA"/>
    <w:rsid w:val="008D1EC8"/>
    <w:rsid w:val="008D2087"/>
    <w:rsid w:val="008D2B59"/>
    <w:rsid w:val="008D2F0B"/>
    <w:rsid w:val="008D3332"/>
    <w:rsid w:val="008D3800"/>
    <w:rsid w:val="008D3905"/>
    <w:rsid w:val="008D3C2C"/>
    <w:rsid w:val="008D438C"/>
    <w:rsid w:val="008D44B9"/>
    <w:rsid w:val="008D481B"/>
    <w:rsid w:val="008D4FC7"/>
    <w:rsid w:val="008D50C7"/>
    <w:rsid w:val="008D549C"/>
    <w:rsid w:val="008D5CC6"/>
    <w:rsid w:val="008D5D4B"/>
    <w:rsid w:val="008D6261"/>
    <w:rsid w:val="008D627C"/>
    <w:rsid w:val="008D6FAF"/>
    <w:rsid w:val="008D70C7"/>
    <w:rsid w:val="008E2046"/>
    <w:rsid w:val="008E245C"/>
    <w:rsid w:val="008E2617"/>
    <w:rsid w:val="008E3055"/>
    <w:rsid w:val="008E328E"/>
    <w:rsid w:val="008E3604"/>
    <w:rsid w:val="008E4338"/>
    <w:rsid w:val="008E43A6"/>
    <w:rsid w:val="008E46E9"/>
    <w:rsid w:val="008E4727"/>
    <w:rsid w:val="008E4954"/>
    <w:rsid w:val="008E5B4F"/>
    <w:rsid w:val="008E5CC3"/>
    <w:rsid w:val="008E62A8"/>
    <w:rsid w:val="008E6973"/>
    <w:rsid w:val="008E6CCF"/>
    <w:rsid w:val="008F0E4E"/>
    <w:rsid w:val="008F0FC4"/>
    <w:rsid w:val="008F133E"/>
    <w:rsid w:val="008F1A94"/>
    <w:rsid w:val="008F211E"/>
    <w:rsid w:val="008F2663"/>
    <w:rsid w:val="008F2945"/>
    <w:rsid w:val="008F2A2F"/>
    <w:rsid w:val="008F2D6A"/>
    <w:rsid w:val="008F2FA9"/>
    <w:rsid w:val="008F3A15"/>
    <w:rsid w:val="008F3BE7"/>
    <w:rsid w:val="008F3F36"/>
    <w:rsid w:val="008F4556"/>
    <w:rsid w:val="008F4FCD"/>
    <w:rsid w:val="008F5694"/>
    <w:rsid w:val="008F5A00"/>
    <w:rsid w:val="008F5A60"/>
    <w:rsid w:val="008F61B9"/>
    <w:rsid w:val="008F651C"/>
    <w:rsid w:val="008F6BCB"/>
    <w:rsid w:val="008F7206"/>
    <w:rsid w:val="008F7A4F"/>
    <w:rsid w:val="009001E6"/>
    <w:rsid w:val="009008C6"/>
    <w:rsid w:val="00901353"/>
    <w:rsid w:val="009013AF"/>
    <w:rsid w:val="00901C5A"/>
    <w:rsid w:val="0090200F"/>
    <w:rsid w:val="00902DDE"/>
    <w:rsid w:val="00902EBF"/>
    <w:rsid w:val="00902F57"/>
    <w:rsid w:val="00903190"/>
    <w:rsid w:val="00903548"/>
    <w:rsid w:val="009035EB"/>
    <w:rsid w:val="009042B0"/>
    <w:rsid w:val="00904701"/>
    <w:rsid w:val="00904A69"/>
    <w:rsid w:val="00904D93"/>
    <w:rsid w:val="00904E37"/>
    <w:rsid w:val="0090509C"/>
    <w:rsid w:val="009054AA"/>
    <w:rsid w:val="0090556A"/>
    <w:rsid w:val="009066AE"/>
    <w:rsid w:val="00906EB6"/>
    <w:rsid w:val="00907A09"/>
    <w:rsid w:val="00910E64"/>
    <w:rsid w:val="009116C5"/>
    <w:rsid w:val="00911DF7"/>
    <w:rsid w:val="00912AE5"/>
    <w:rsid w:val="00913558"/>
    <w:rsid w:val="00913790"/>
    <w:rsid w:val="00913F2E"/>
    <w:rsid w:val="00914821"/>
    <w:rsid w:val="00914FC4"/>
    <w:rsid w:val="00915050"/>
    <w:rsid w:val="0091554B"/>
    <w:rsid w:val="00915744"/>
    <w:rsid w:val="0091577A"/>
    <w:rsid w:val="0091586D"/>
    <w:rsid w:val="009163FB"/>
    <w:rsid w:val="009167A7"/>
    <w:rsid w:val="00916941"/>
    <w:rsid w:val="00916ADB"/>
    <w:rsid w:val="00917AF4"/>
    <w:rsid w:val="00920666"/>
    <w:rsid w:val="0092087C"/>
    <w:rsid w:val="0092228E"/>
    <w:rsid w:val="009224D2"/>
    <w:rsid w:val="00922500"/>
    <w:rsid w:val="009225B0"/>
    <w:rsid w:val="00922B70"/>
    <w:rsid w:val="00923FC8"/>
    <w:rsid w:val="00924B45"/>
    <w:rsid w:val="00924B89"/>
    <w:rsid w:val="00924F79"/>
    <w:rsid w:val="00925716"/>
    <w:rsid w:val="00925789"/>
    <w:rsid w:val="009261C2"/>
    <w:rsid w:val="009266EC"/>
    <w:rsid w:val="00927201"/>
    <w:rsid w:val="00930370"/>
    <w:rsid w:val="00931249"/>
    <w:rsid w:val="00931D1E"/>
    <w:rsid w:val="00931E6E"/>
    <w:rsid w:val="00931EDC"/>
    <w:rsid w:val="00932396"/>
    <w:rsid w:val="00932917"/>
    <w:rsid w:val="00932C8A"/>
    <w:rsid w:val="00932DB9"/>
    <w:rsid w:val="00932E06"/>
    <w:rsid w:val="00932E2D"/>
    <w:rsid w:val="009333F4"/>
    <w:rsid w:val="0093364E"/>
    <w:rsid w:val="00933708"/>
    <w:rsid w:val="00933A2D"/>
    <w:rsid w:val="00933C57"/>
    <w:rsid w:val="00933F95"/>
    <w:rsid w:val="00934053"/>
    <w:rsid w:val="009343B2"/>
    <w:rsid w:val="00934420"/>
    <w:rsid w:val="00934680"/>
    <w:rsid w:val="00934941"/>
    <w:rsid w:val="009357A0"/>
    <w:rsid w:val="009357F7"/>
    <w:rsid w:val="00935D5E"/>
    <w:rsid w:val="00936709"/>
    <w:rsid w:val="00936822"/>
    <w:rsid w:val="00936CC8"/>
    <w:rsid w:val="00936D1C"/>
    <w:rsid w:val="00937254"/>
    <w:rsid w:val="009376DC"/>
    <w:rsid w:val="00937A5D"/>
    <w:rsid w:val="00937E5B"/>
    <w:rsid w:val="00940080"/>
    <w:rsid w:val="009404FC"/>
    <w:rsid w:val="00940916"/>
    <w:rsid w:val="00940C63"/>
    <w:rsid w:val="00940D48"/>
    <w:rsid w:val="0094139D"/>
    <w:rsid w:val="009418E0"/>
    <w:rsid w:val="0094193C"/>
    <w:rsid w:val="00941A90"/>
    <w:rsid w:val="00941BFB"/>
    <w:rsid w:val="00941DB2"/>
    <w:rsid w:val="0094217E"/>
    <w:rsid w:val="009427D7"/>
    <w:rsid w:val="009428CC"/>
    <w:rsid w:val="00942B40"/>
    <w:rsid w:val="009436E1"/>
    <w:rsid w:val="00943AF1"/>
    <w:rsid w:val="00943CB8"/>
    <w:rsid w:val="00944083"/>
    <w:rsid w:val="00944314"/>
    <w:rsid w:val="00945702"/>
    <w:rsid w:val="0094593F"/>
    <w:rsid w:val="00945AE8"/>
    <w:rsid w:val="00946203"/>
    <w:rsid w:val="00946724"/>
    <w:rsid w:val="00946CD1"/>
    <w:rsid w:val="00947A42"/>
    <w:rsid w:val="00947E2F"/>
    <w:rsid w:val="0095105E"/>
    <w:rsid w:val="009510B7"/>
    <w:rsid w:val="00951123"/>
    <w:rsid w:val="009512AA"/>
    <w:rsid w:val="009523D4"/>
    <w:rsid w:val="00952CA4"/>
    <w:rsid w:val="00952CF6"/>
    <w:rsid w:val="00953C81"/>
    <w:rsid w:val="00954CE7"/>
    <w:rsid w:val="009552DB"/>
    <w:rsid w:val="009554DD"/>
    <w:rsid w:val="00955B81"/>
    <w:rsid w:val="00957EE6"/>
    <w:rsid w:val="00960905"/>
    <w:rsid w:val="009619C5"/>
    <w:rsid w:val="009619E1"/>
    <w:rsid w:val="009622E8"/>
    <w:rsid w:val="00962AB9"/>
    <w:rsid w:val="00962BEB"/>
    <w:rsid w:val="0096309C"/>
    <w:rsid w:val="009638DA"/>
    <w:rsid w:val="00964980"/>
    <w:rsid w:val="00964AEA"/>
    <w:rsid w:val="009656ED"/>
    <w:rsid w:val="0096618A"/>
    <w:rsid w:val="009664CE"/>
    <w:rsid w:val="00966606"/>
    <w:rsid w:val="00966CE2"/>
    <w:rsid w:val="009672AC"/>
    <w:rsid w:val="009705F1"/>
    <w:rsid w:val="00970A43"/>
    <w:rsid w:val="009710DE"/>
    <w:rsid w:val="00971C87"/>
    <w:rsid w:val="00972173"/>
    <w:rsid w:val="00972948"/>
    <w:rsid w:val="00973367"/>
    <w:rsid w:val="00973550"/>
    <w:rsid w:val="0097397F"/>
    <w:rsid w:val="0097418C"/>
    <w:rsid w:val="009743E9"/>
    <w:rsid w:val="009744C8"/>
    <w:rsid w:val="00974563"/>
    <w:rsid w:val="009746B5"/>
    <w:rsid w:val="0097476D"/>
    <w:rsid w:val="00974848"/>
    <w:rsid w:val="00975224"/>
    <w:rsid w:val="009754E6"/>
    <w:rsid w:val="00975542"/>
    <w:rsid w:val="00975902"/>
    <w:rsid w:val="00975E20"/>
    <w:rsid w:val="00976219"/>
    <w:rsid w:val="009771AF"/>
    <w:rsid w:val="009772EC"/>
    <w:rsid w:val="0097781E"/>
    <w:rsid w:val="00977957"/>
    <w:rsid w:val="00980808"/>
    <w:rsid w:val="00981032"/>
    <w:rsid w:val="0098134C"/>
    <w:rsid w:val="00981FA0"/>
    <w:rsid w:val="0098295B"/>
    <w:rsid w:val="00982AB3"/>
    <w:rsid w:val="00982F97"/>
    <w:rsid w:val="0098376E"/>
    <w:rsid w:val="009839FA"/>
    <w:rsid w:val="00984308"/>
    <w:rsid w:val="00984D82"/>
    <w:rsid w:val="0098531F"/>
    <w:rsid w:val="00985BA7"/>
    <w:rsid w:val="00985D7C"/>
    <w:rsid w:val="009870D5"/>
    <w:rsid w:val="00987840"/>
    <w:rsid w:val="009879A8"/>
    <w:rsid w:val="0099006C"/>
    <w:rsid w:val="00991103"/>
    <w:rsid w:val="00992A51"/>
    <w:rsid w:val="00992ADB"/>
    <w:rsid w:val="00992CDB"/>
    <w:rsid w:val="0099386E"/>
    <w:rsid w:val="00993E97"/>
    <w:rsid w:val="009941AC"/>
    <w:rsid w:val="00994889"/>
    <w:rsid w:val="00994B7A"/>
    <w:rsid w:val="00994D8D"/>
    <w:rsid w:val="00994E2E"/>
    <w:rsid w:val="009954B1"/>
    <w:rsid w:val="00995F6E"/>
    <w:rsid w:val="00995F93"/>
    <w:rsid w:val="00995FE1"/>
    <w:rsid w:val="00996101"/>
    <w:rsid w:val="00996849"/>
    <w:rsid w:val="00996AF8"/>
    <w:rsid w:val="00996D79"/>
    <w:rsid w:val="00996DED"/>
    <w:rsid w:val="00997183"/>
    <w:rsid w:val="0099749E"/>
    <w:rsid w:val="009976D5"/>
    <w:rsid w:val="0099780F"/>
    <w:rsid w:val="00997DD6"/>
    <w:rsid w:val="00997E48"/>
    <w:rsid w:val="009A09CA"/>
    <w:rsid w:val="009A0C71"/>
    <w:rsid w:val="009A0F43"/>
    <w:rsid w:val="009A1223"/>
    <w:rsid w:val="009A1CD9"/>
    <w:rsid w:val="009A2450"/>
    <w:rsid w:val="009A278E"/>
    <w:rsid w:val="009A2839"/>
    <w:rsid w:val="009A2CC6"/>
    <w:rsid w:val="009A2E38"/>
    <w:rsid w:val="009A3202"/>
    <w:rsid w:val="009A3B29"/>
    <w:rsid w:val="009A3D1F"/>
    <w:rsid w:val="009A3D81"/>
    <w:rsid w:val="009A444F"/>
    <w:rsid w:val="009A450D"/>
    <w:rsid w:val="009A45FC"/>
    <w:rsid w:val="009A486B"/>
    <w:rsid w:val="009A5332"/>
    <w:rsid w:val="009A546B"/>
    <w:rsid w:val="009A5831"/>
    <w:rsid w:val="009A596D"/>
    <w:rsid w:val="009A5F09"/>
    <w:rsid w:val="009A6D93"/>
    <w:rsid w:val="009A6E31"/>
    <w:rsid w:val="009A6EF1"/>
    <w:rsid w:val="009A726A"/>
    <w:rsid w:val="009B0159"/>
    <w:rsid w:val="009B04AC"/>
    <w:rsid w:val="009B05EA"/>
    <w:rsid w:val="009B05FE"/>
    <w:rsid w:val="009B1EFE"/>
    <w:rsid w:val="009B1F9D"/>
    <w:rsid w:val="009B2086"/>
    <w:rsid w:val="009B236A"/>
    <w:rsid w:val="009B298F"/>
    <w:rsid w:val="009B2A94"/>
    <w:rsid w:val="009B2FE3"/>
    <w:rsid w:val="009B3D12"/>
    <w:rsid w:val="009B40CD"/>
    <w:rsid w:val="009B4147"/>
    <w:rsid w:val="009B49D4"/>
    <w:rsid w:val="009B4E96"/>
    <w:rsid w:val="009B554F"/>
    <w:rsid w:val="009B55F9"/>
    <w:rsid w:val="009B5841"/>
    <w:rsid w:val="009B5BD4"/>
    <w:rsid w:val="009B604C"/>
    <w:rsid w:val="009B611E"/>
    <w:rsid w:val="009B62D8"/>
    <w:rsid w:val="009B69FE"/>
    <w:rsid w:val="009B7574"/>
    <w:rsid w:val="009B7903"/>
    <w:rsid w:val="009B7CB9"/>
    <w:rsid w:val="009B7CE6"/>
    <w:rsid w:val="009C015F"/>
    <w:rsid w:val="009C01C2"/>
    <w:rsid w:val="009C0698"/>
    <w:rsid w:val="009C0D70"/>
    <w:rsid w:val="009C0F23"/>
    <w:rsid w:val="009C11ED"/>
    <w:rsid w:val="009C135E"/>
    <w:rsid w:val="009C1423"/>
    <w:rsid w:val="009C15D3"/>
    <w:rsid w:val="009C1955"/>
    <w:rsid w:val="009C207D"/>
    <w:rsid w:val="009C24D0"/>
    <w:rsid w:val="009C2EEA"/>
    <w:rsid w:val="009C3309"/>
    <w:rsid w:val="009C34DF"/>
    <w:rsid w:val="009C431B"/>
    <w:rsid w:val="009C4868"/>
    <w:rsid w:val="009C486F"/>
    <w:rsid w:val="009C4B7B"/>
    <w:rsid w:val="009C5697"/>
    <w:rsid w:val="009C6093"/>
    <w:rsid w:val="009C6BC6"/>
    <w:rsid w:val="009C6F54"/>
    <w:rsid w:val="009C7013"/>
    <w:rsid w:val="009C78E9"/>
    <w:rsid w:val="009D0063"/>
    <w:rsid w:val="009D0433"/>
    <w:rsid w:val="009D132D"/>
    <w:rsid w:val="009D1484"/>
    <w:rsid w:val="009D1B2D"/>
    <w:rsid w:val="009D250F"/>
    <w:rsid w:val="009D264B"/>
    <w:rsid w:val="009D2801"/>
    <w:rsid w:val="009D2804"/>
    <w:rsid w:val="009D3B18"/>
    <w:rsid w:val="009D488C"/>
    <w:rsid w:val="009D4FAA"/>
    <w:rsid w:val="009D579A"/>
    <w:rsid w:val="009D595D"/>
    <w:rsid w:val="009D5AC0"/>
    <w:rsid w:val="009D5E82"/>
    <w:rsid w:val="009D60AC"/>
    <w:rsid w:val="009D6CF1"/>
    <w:rsid w:val="009D6D3A"/>
    <w:rsid w:val="009D6FA2"/>
    <w:rsid w:val="009D6FAE"/>
    <w:rsid w:val="009D7BC9"/>
    <w:rsid w:val="009D7FAC"/>
    <w:rsid w:val="009E023A"/>
    <w:rsid w:val="009E02AE"/>
    <w:rsid w:val="009E0356"/>
    <w:rsid w:val="009E04AD"/>
    <w:rsid w:val="009E05CF"/>
    <w:rsid w:val="009E09F5"/>
    <w:rsid w:val="009E0C2F"/>
    <w:rsid w:val="009E1AFF"/>
    <w:rsid w:val="009E1C64"/>
    <w:rsid w:val="009E1D87"/>
    <w:rsid w:val="009E1EED"/>
    <w:rsid w:val="009E1F6D"/>
    <w:rsid w:val="009E28DE"/>
    <w:rsid w:val="009E3228"/>
    <w:rsid w:val="009E33EE"/>
    <w:rsid w:val="009E352F"/>
    <w:rsid w:val="009E3B39"/>
    <w:rsid w:val="009E3CE7"/>
    <w:rsid w:val="009E4202"/>
    <w:rsid w:val="009E4577"/>
    <w:rsid w:val="009E4A2C"/>
    <w:rsid w:val="009E4A9F"/>
    <w:rsid w:val="009E58D8"/>
    <w:rsid w:val="009E59A1"/>
    <w:rsid w:val="009E5A87"/>
    <w:rsid w:val="009E5EA6"/>
    <w:rsid w:val="009E65BC"/>
    <w:rsid w:val="009E665F"/>
    <w:rsid w:val="009E69F8"/>
    <w:rsid w:val="009E6A3C"/>
    <w:rsid w:val="009E6CFC"/>
    <w:rsid w:val="009E710B"/>
    <w:rsid w:val="009E721E"/>
    <w:rsid w:val="009E7412"/>
    <w:rsid w:val="009E7517"/>
    <w:rsid w:val="009E791C"/>
    <w:rsid w:val="009F0759"/>
    <w:rsid w:val="009F114D"/>
    <w:rsid w:val="009F14E2"/>
    <w:rsid w:val="009F180D"/>
    <w:rsid w:val="009F1F82"/>
    <w:rsid w:val="009F20FD"/>
    <w:rsid w:val="009F24EC"/>
    <w:rsid w:val="009F2854"/>
    <w:rsid w:val="009F2A22"/>
    <w:rsid w:val="009F2C97"/>
    <w:rsid w:val="009F2F12"/>
    <w:rsid w:val="009F2F7B"/>
    <w:rsid w:val="009F30CF"/>
    <w:rsid w:val="009F36B2"/>
    <w:rsid w:val="009F386A"/>
    <w:rsid w:val="009F41C1"/>
    <w:rsid w:val="009F4554"/>
    <w:rsid w:val="009F46B2"/>
    <w:rsid w:val="009F58BA"/>
    <w:rsid w:val="009F5949"/>
    <w:rsid w:val="009F5A70"/>
    <w:rsid w:val="009F5D2C"/>
    <w:rsid w:val="009F5E35"/>
    <w:rsid w:val="009F5E6D"/>
    <w:rsid w:val="009F63F7"/>
    <w:rsid w:val="009F6934"/>
    <w:rsid w:val="009F7A74"/>
    <w:rsid w:val="00A000CD"/>
    <w:rsid w:val="00A00177"/>
    <w:rsid w:val="00A0042A"/>
    <w:rsid w:val="00A0076B"/>
    <w:rsid w:val="00A00B5F"/>
    <w:rsid w:val="00A0151F"/>
    <w:rsid w:val="00A016A9"/>
    <w:rsid w:val="00A0182A"/>
    <w:rsid w:val="00A01CF1"/>
    <w:rsid w:val="00A02403"/>
    <w:rsid w:val="00A0248D"/>
    <w:rsid w:val="00A03169"/>
    <w:rsid w:val="00A0362E"/>
    <w:rsid w:val="00A037AB"/>
    <w:rsid w:val="00A041D5"/>
    <w:rsid w:val="00A04647"/>
    <w:rsid w:val="00A04F86"/>
    <w:rsid w:val="00A05117"/>
    <w:rsid w:val="00A05B0C"/>
    <w:rsid w:val="00A07C43"/>
    <w:rsid w:val="00A10095"/>
    <w:rsid w:val="00A10320"/>
    <w:rsid w:val="00A10446"/>
    <w:rsid w:val="00A10804"/>
    <w:rsid w:val="00A10BDF"/>
    <w:rsid w:val="00A10FD2"/>
    <w:rsid w:val="00A1100D"/>
    <w:rsid w:val="00A119D5"/>
    <w:rsid w:val="00A127FB"/>
    <w:rsid w:val="00A12AEE"/>
    <w:rsid w:val="00A12DE0"/>
    <w:rsid w:val="00A13226"/>
    <w:rsid w:val="00A13970"/>
    <w:rsid w:val="00A13A3E"/>
    <w:rsid w:val="00A13D5C"/>
    <w:rsid w:val="00A144A8"/>
    <w:rsid w:val="00A147F0"/>
    <w:rsid w:val="00A14AEF"/>
    <w:rsid w:val="00A14CC4"/>
    <w:rsid w:val="00A14FD2"/>
    <w:rsid w:val="00A15132"/>
    <w:rsid w:val="00A15515"/>
    <w:rsid w:val="00A15D89"/>
    <w:rsid w:val="00A16A6F"/>
    <w:rsid w:val="00A16FEB"/>
    <w:rsid w:val="00A17140"/>
    <w:rsid w:val="00A1721B"/>
    <w:rsid w:val="00A1751B"/>
    <w:rsid w:val="00A17B3C"/>
    <w:rsid w:val="00A203C8"/>
    <w:rsid w:val="00A2048B"/>
    <w:rsid w:val="00A20772"/>
    <w:rsid w:val="00A20B64"/>
    <w:rsid w:val="00A21318"/>
    <w:rsid w:val="00A21525"/>
    <w:rsid w:val="00A219C6"/>
    <w:rsid w:val="00A22DAE"/>
    <w:rsid w:val="00A233F9"/>
    <w:rsid w:val="00A248AF"/>
    <w:rsid w:val="00A249DD"/>
    <w:rsid w:val="00A24AC9"/>
    <w:rsid w:val="00A24DA0"/>
    <w:rsid w:val="00A24EA5"/>
    <w:rsid w:val="00A24EE1"/>
    <w:rsid w:val="00A26293"/>
    <w:rsid w:val="00A26701"/>
    <w:rsid w:val="00A276DF"/>
    <w:rsid w:val="00A27A3E"/>
    <w:rsid w:val="00A27E7E"/>
    <w:rsid w:val="00A300B3"/>
    <w:rsid w:val="00A30390"/>
    <w:rsid w:val="00A307C3"/>
    <w:rsid w:val="00A30C4A"/>
    <w:rsid w:val="00A30EAE"/>
    <w:rsid w:val="00A314F9"/>
    <w:rsid w:val="00A31618"/>
    <w:rsid w:val="00A31934"/>
    <w:rsid w:val="00A31B24"/>
    <w:rsid w:val="00A31F8C"/>
    <w:rsid w:val="00A326AB"/>
    <w:rsid w:val="00A327DF"/>
    <w:rsid w:val="00A32F93"/>
    <w:rsid w:val="00A33318"/>
    <w:rsid w:val="00A3345A"/>
    <w:rsid w:val="00A33B33"/>
    <w:rsid w:val="00A34231"/>
    <w:rsid w:val="00A3443E"/>
    <w:rsid w:val="00A34606"/>
    <w:rsid w:val="00A34D7A"/>
    <w:rsid w:val="00A352C6"/>
    <w:rsid w:val="00A361AD"/>
    <w:rsid w:val="00A36407"/>
    <w:rsid w:val="00A364C1"/>
    <w:rsid w:val="00A367EA"/>
    <w:rsid w:val="00A36875"/>
    <w:rsid w:val="00A36908"/>
    <w:rsid w:val="00A36F14"/>
    <w:rsid w:val="00A3700D"/>
    <w:rsid w:val="00A37976"/>
    <w:rsid w:val="00A40515"/>
    <w:rsid w:val="00A406F5"/>
    <w:rsid w:val="00A41973"/>
    <w:rsid w:val="00A426D5"/>
    <w:rsid w:val="00A42AE5"/>
    <w:rsid w:val="00A4314D"/>
    <w:rsid w:val="00A4346E"/>
    <w:rsid w:val="00A4353C"/>
    <w:rsid w:val="00A43817"/>
    <w:rsid w:val="00A43843"/>
    <w:rsid w:val="00A43DC9"/>
    <w:rsid w:val="00A452F6"/>
    <w:rsid w:val="00A45979"/>
    <w:rsid w:val="00A465EA"/>
    <w:rsid w:val="00A46E07"/>
    <w:rsid w:val="00A4707F"/>
    <w:rsid w:val="00A479E7"/>
    <w:rsid w:val="00A50196"/>
    <w:rsid w:val="00A508D0"/>
    <w:rsid w:val="00A5093E"/>
    <w:rsid w:val="00A50BD5"/>
    <w:rsid w:val="00A51303"/>
    <w:rsid w:val="00A5191C"/>
    <w:rsid w:val="00A51993"/>
    <w:rsid w:val="00A51A15"/>
    <w:rsid w:val="00A51D16"/>
    <w:rsid w:val="00A51D44"/>
    <w:rsid w:val="00A52477"/>
    <w:rsid w:val="00A52790"/>
    <w:rsid w:val="00A52941"/>
    <w:rsid w:val="00A5341E"/>
    <w:rsid w:val="00A53813"/>
    <w:rsid w:val="00A53946"/>
    <w:rsid w:val="00A5395C"/>
    <w:rsid w:val="00A53A36"/>
    <w:rsid w:val="00A53D98"/>
    <w:rsid w:val="00A54495"/>
    <w:rsid w:val="00A54578"/>
    <w:rsid w:val="00A55228"/>
    <w:rsid w:val="00A55830"/>
    <w:rsid w:val="00A566AB"/>
    <w:rsid w:val="00A57512"/>
    <w:rsid w:val="00A57760"/>
    <w:rsid w:val="00A577C2"/>
    <w:rsid w:val="00A57A93"/>
    <w:rsid w:val="00A57FF7"/>
    <w:rsid w:val="00A60ADE"/>
    <w:rsid w:val="00A60C9F"/>
    <w:rsid w:val="00A60DD8"/>
    <w:rsid w:val="00A61B71"/>
    <w:rsid w:val="00A61D04"/>
    <w:rsid w:val="00A61E8F"/>
    <w:rsid w:val="00A61F17"/>
    <w:rsid w:val="00A62100"/>
    <w:rsid w:val="00A62292"/>
    <w:rsid w:val="00A6235B"/>
    <w:rsid w:val="00A6266F"/>
    <w:rsid w:val="00A633E8"/>
    <w:rsid w:val="00A6441A"/>
    <w:rsid w:val="00A6459D"/>
    <w:rsid w:val="00A64933"/>
    <w:rsid w:val="00A649C2"/>
    <w:rsid w:val="00A64BD0"/>
    <w:rsid w:val="00A64DF0"/>
    <w:rsid w:val="00A64DFC"/>
    <w:rsid w:val="00A6528D"/>
    <w:rsid w:val="00A65796"/>
    <w:rsid w:val="00A65965"/>
    <w:rsid w:val="00A65A96"/>
    <w:rsid w:val="00A66577"/>
    <w:rsid w:val="00A665C3"/>
    <w:rsid w:val="00A6666C"/>
    <w:rsid w:val="00A66C52"/>
    <w:rsid w:val="00A66C57"/>
    <w:rsid w:val="00A66C7C"/>
    <w:rsid w:val="00A66F7A"/>
    <w:rsid w:val="00A672DA"/>
    <w:rsid w:val="00A67419"/>
    <w:rsid w:val="00A674CE"/>
    <w:rsid w:val="00A67666"/>
    <w:rsid w:val="00A67C41"/>
    <w:rsid w:val="00A67DE2"/>
    <w:rsid w:val="00A7004A"/>
    <w:rsid w:val="00A705A8"/>
    <w:rsid w:val="00A709EA"/>
    <w:rsid w:val="00A70A5D"/>
    <w:rsid w:val="00A70EF8"/>
    <w:rsid w:val="00A711DB"/>
    <w:rsid w:val="00A714C5"/>
    <w:rsid w:val="00A71AC3"/>
    <w:rsid w:val="00A71BC6"/>
    <w:rsid w:val="00A7265D"/>
    <w:rsid w:val="00A7274F"/>
    <w:rsid w:val="00A7278B"/>
    <w:rsid w:val="00A72F4E"/>
    <w:rsid w:val="00A73243"/>
    <w:rsid w:val="00A73C39"/>
    <w:rsid w:val="00A74B42"/>
    <w:rsid w:val="00A74BC7"/>
    <w:rsid w:val="00A74D7C"/>
    <w:rsid w:val="00A74E0C"/>
    <w:rsid w:val="00A751E5"/>
    <w:rsid w:val="00A75E78"/>
    <w:rsid w:val="00A75EFB"/>
    <w:rsid w:val="00A766D5"/>
    <w:rsid w:val="00A766E5"/>
    <w:rsid w:val="00A76BFF"/>
    <w:rsid w:val="00A76C80"/>
    <w:rsid w:val="00A76FBB"/>
    <w:rsid w:val="00A77671"/>
    <w:rsid w:val="00A803A4"/>
    <w:rsid w:val="00A80850"/>
    <w:rsid w:val="00A81359"/>
    <w:rsid w:val="00A815CC"/>
    <w:rsid w:val="00A818C4"/>
    <w:rsid w:val="00A81D00"/>
    <w:rsid w:val="00A81F3A"/>
    <w:rsid w:val="00A81F6B"/>
    <w:rsid w:val="00A82174"/>
    <w:rsid w:val="00A827A5"/>
    <w:rsid w:val="00A82BC7"/>
    <w:rsid w:val="00A82E9D"/>
    <w:rsid w:val="00A83182"/>
    <w:rsid w:val="00A8385D"/>
    <w:rsid w:val="00A83D9B"/>
    <w:rsid w:val="00A845AC"/>
    <w:rsid w:val="00A845F4"/>
    <w:rsid w:val="00A84B27"/>
    <w:rsid w:val="00A84FDA"/>
    <w:rsid w:val="00A85F9C"/>
    <w:rsid w:val="00A86355"/>
    <w:rsid w:val="00A86D8F"/>
    <w:rsid w:val="00A87445"/>
    <w:rsid w:val="00A87BE2"/>
    <w:rsid w:val="00A90155"/>
    <w:rsid w:val="00A90BEF"/>
    <w:rsid w:val="00A90C46"/>
    <w:rsid w:val="00A90FE7"/>
    <w:rsid w:val="00A9141E"/>
    <w:rsid w:val="00A92DF3"/>
    <w:rsid w:val="00A933BC"/>
    <w:rsid w:val="00A93676"/>
    <w:rsid w:val="00A939F3"/>
    <w:rsid w:val="00A93A88"/>
    <w:rsid w:val="00A946BD"/>
    <w:rsid w:val="00A9484A"/>
    <w:rsid w:val="00A94C85"/>
    <w:rsid w:val="00A953CF"/>
    <w:rsid w:val="00A9541F"/>
    <w:rsid w:val="00A956AA"/>
    <w:rsid w:val="00A95BEF"/>
    <w:rsid w:val="00A9677E"/>
    <w:rsid w:val="00A967B5"/>
    <w:rsid w:val="00A96D7C"/>
    <w:rsid w:val="00A97F74"/>
    <w:rsid w:val="00AA033A"/>
    <w:rsid w:val="00AA03E7"/>
    <w:rsid w:val="00AA1193"/>
    <w:rsid w:val="00AA196D"/>
    <w:rsid w:val="00AA270E"/>
    <w:rsid w:val="00AA2978"/>
    <w:rsid w:val="00AA2A65"/>
    <w:rsid w:val="00AA450F"/>
    <w:rsid w:val="00AA4B52"/>
    <w:rsid w:val="00AA4CDB"/>
    <w:rsid w:val="00AA621B"/>
    <w:rsid w:val="00AA6406"/>
    <w:rsid w:val="00AA64E5"/>
    <w:rsid w:val="00AB11A0"/>
    <w:rsid w:val="00AB24A4"/>
    <w:rsid w:val="00AB273E"/>
    <w:rsid w:val="00AB27CD"/>
    <w:rsid w:val="00AB2E91"/>
    <w:rsid w:val="00AB346B"/>
    <w:rsid w:val="00AB376C"/>
    <w:rsid w:val="00AB43DC"/>
    <w:rsid w:val="00AB4F8B"/>
    <w:rsid w:val="00AB51DC"/>
    <w:rsid w:val="00AB541D"/>
    <w:rsid w:val="00AB556B"/>
    <w:rsid w:val="00AB55A7"/>
    <w:rsid w:val="00AB5F44"/>
    <w:rsid w:val="00AB6131"/>
    <w:rsid w:val="00AB61E6"/>
    <w:rsid w:val="00AB65DB"/>
    <w:rsid w:val="00AB6600"/>
    <w:rsid w:val="00AB6879"/>
    <w:rsid w:val="00AB6B8B"/>
    <w:rsid w:val="00AB6CCA"/>
    <w:rsid w:val="00AB6FE0"/>
    <w:rsid w:val="00AB7641"/>
    <w:rsid w:val="00AB7A26"/>
    <w:rsid w:val="00AB7FA0"/>
    <w:rsid w:val="00AC071C"/>
    <w:rsid w:val="00AC0D73"/>
    <w:rsid w:val="00AC10DB"/>
    <w:rsid w:val="00AC125A"/>
    <w:rsid w:val="00AC132F"/>
    <w:rsid w:val="00AC20FC"/>
    <w:rsid w:val="00AC2326"/>
    <w:rsid w:val="00AC268F"/>
    <w:rsid w:val="00AC2760"/>
    <w:rsid w:val="00AC2864"/>
    <w:rsid w:val="00AC2BBA"/>
    <w:rsid w:val="00AC2DBB"/>
    <w:rsid w:val="00AC2EB4"/>
    <w:rsid w:val="00AC310F"/>
    <w:rsid w:val="00AC3378"/>
    <w:rsid w:val="00AC42BB"/>
    <w:rsid w:val="00AC4A78"/>
    <w:rsid w:val="00AC4B89"/>
    <w:rsid w:val="00AC4EED"/>
    <w:rsid w:val="00AC4FF0"/>
    <w:rsid w:val="00AC537C"/>
    <w:rsid w:val="00AC5A91"/>
    <w:rsid w:val="00AC70E4"/>
    <w:rsid w:val="00AC7174"/>
    <w:rsid w:val="00AD024E"/>
    <w:rsid w:val="00AD0563"/>
    <w:rsid w:val="00AD0A37"/>
    <w:rsid w:val="00AD12ED"/>
    <w:rsid w:val="00AD199A"/>
    <w:rsid w:val="00AD203F"/>
    <w:rsid w:val="00AD25AB"/>
    <w:rsid w:val="00AD2660"/>
    <w:rsid w:val="00AD27B3"/>
    <w:rsid w:val="00AD2FC3"/>
    <w:rsid w:val="00AD324F"/>
    <w:rsid w:val="00AD366C"/>
    <w:rsid w:val="00AD3B56"/>
    <w:rsid w:val="00AD3C7B"/>
    <w:rsid w:val="00AD4930"/>
    <w:rsid w:val="00AD5699"/>
    <w:rsid w:val="00AD5957"/>
    <w:rsid w:val="00AD605C"/>
    <w:rsid w:val="00AD675B"/>
    <w:rsid w:val="00AD6BB9"/>
    <w:rsid w:val="00AD7058"/>
    <w:rsid w:val="00AD705D"/>
    <w:rsid w:val="00AD7743"/>
    <w:rsid w:val="00AE00E1"/>
    <w:rsid w:val="00AE02E8"/>
    <w:rsid w:val="00AE0D9B"/>
    <w:rsid w:val="00AE0FD6"/>
    <w:rsid w:val="00AE1E7E"/>
    <w:rsid w:val="00AE2892"/>
    <w:rsid w:val="00AE3395"/>
    <w:rsid w:val="00AE3CD2"/>
    <w:rsid w:val="00AE616B"/>
    <w:rsid w:val="00AE642C"/>
    <w:rsid w:val="00AE6A4C"/>
    <w:rsid w:val="00AE6E19"/>
    <w:rsid w:val="00AE72D2"/>
    <w:rsid w:val="00AE7777"/>
    <w:rsid w:val="00AE7DAA"/>
    <w:rsid w:val="00AF048C"/>
    <w:rsid w:val="00AF048E"/>
    <w:rsid w:val="00AF0790"/>
    <w:rsid w:val="00AF0EDF"/>
    <w:rsid w:val="00AF14B0"/>
    <w:rsid w:val="00AF1E0F"/>
    <w:rsid w:val="00AF2074"/>
    <w:rsid w:val="00AF287B"/>
    <w:rsid w:val="00AF2C6B"/>
    <w:rsid w:val="00AF2D8F"/>
    <w:rsid w:val="00AF34FD"/>
    <w:rsid w:val="00AF3819"/>
    <w:rsid w:val="00AF4556"/>
    <w:rsid w:val="00AF590D"/>
    <w:rsid w:val="00AF6440"/>
    <w:rsid w:val="00AF667E"/>
    <w:rsid w:val="00AF671A"/>
    <w:rsid w:val="00AF6836"/>
    <w:rsid w:val="00AF7318"/>
    <w:rsid w:val="00AF78DD"/>
    <w:rsid w:val="00AF797A"/>
    <w:rsid w:val="00AF7C28"/>
    <w:rsid w:val="00AF7CF4"/>
    <w:rsid w:val="00B003E5"/>
    <w:rsid w:val="00B00C0A"/>
    <w:rsid w:val="00B00C12"/>
    <w:rsid w:val="00B00D5A"/>
    <w:rsid w:val="00B00DB2"/>
    <w:rsid w:val="00B00DBE"/>
    <w:rsid w:val="00B01733"/>
    <w:rsid w:val="00B01840"/>
    <w:rsid w:val="00B018E2"/>
    <w:rsid w:val="00B02023"/>
    <w:rsid w:val="00B0216E"/>
    <w:rsid w:val="00B02F97"/>
    <w:rsid w:val="00B03310"/>
    <w:rsid w:val="00B0333A"/>
    <w:rsid w:val="00B03462"/>
    <w:rsid w:val="00B03856"/>
    <w:rsid w:val="00B03A41"/>
    <w:rsid w:val="00B03D2C"/>
    <w:rsid w:val="00B03EDD"/>
    <w:rsid w:val="00B04227"/>
    <w:rsid w:val="00B042F8"/>
    <w:rsid w:val="00B04477"/>
    <w:rsid w:val="00B044B3"/>
    <w:rsid w:val="00B0489B"/>
    <w:rsid w:val="00B04B5E"/>
    <w:rsid w:val="00B04C8F"/>
    <w:rsid w:val="00B04D27"/>
    <w:rsid w:val="00B04F13"/>
    <w:rsid w:val="00B05BF8"/>
    <w:rsid w:val="00B06A00"/>
    <w:rsid w:val="00B06F54"/>
    <w:rsid w:val="00B07CDF"/>
    <w:rsid w:val="00B100B8"/>
    <w:rsid w:val="00B10133"/>
    <w:rsid w:val="00B1032A"/>
    <w:rsid w:val="00B10700"/>
    <w:rsid w:val="00B10A17"/>
    <w:rsid w:val="00B11D66"/>
    <w:rsid w:val="00B122F4"/>
    <w:rsid w:val="00B125DC"/>
    <w:rsid w:val="00B1265B"/>
    <w:rsid w:val="00B126F9"/>
    <w:rsid w:val="00B12F76"/>
    <w:rsid w:val="00B12FE9"/>
    <w:rsid w:val="00B13577"/>
    <w:rsid w:val="00B13824"/>
    <w:rsid w:val="00B13AC6"/>
    <w:rsid w:val="00B13C17"/>
    <w:rsid w:val="00B1459C"/>
    <w:rsid w:val="00B146B2"/>
    <w:rsid w:val="00B14736"/>
    <w:rsid w:val="00B148E3"/>
    <w:rsid w:val="00B14DB8"/>
    <w:rsid w:val="00B15368"/>
    <w:rsid w:val="00B15464"/>
    <w:rsid w:val="00B165DA"/>
    <w:rsid w:val="00B16DF1"/>
    <w:rsid w:val="00B17C3E"/>
    <w:rsid w:val="00B17F74"/>
    <w:rsid w:val="00B201AD"/>
    <w:rsid w:val="00B2045D"/>
    <w:rsid w:val="00B20544"/>
    <w:rsid w:val="00B20EBA"/>
    <w:rsid w:val="00B21F69"/>
    <w:rsid w:val="00B22003"/>
    <w:rsid w:val="00B229AF"/>
    <w:rsid w:val="00B22B90"/>
    <w:rsid w:val="00B236E1"/>
    <w:rsid w:val="00B238C5"/>
    <w:rsid w:val="00B23A99"/>
    <w:rsid w:val="00B246D0"/>
    <w:rsid w:val="00B2490E"/>
    <w:rsid w:val="00B24A40"/>
    <w:rsid w:val="00B2542A"/>
    <w:rsid w:val="00B25AEB"/>
    <w:rsid w:val="00B26284"/>
    <w:rsid w:val="00B26503"/>
    <w:rsid w:val="00B26A25"/>
    <w:rsid w:val="00B26A9A"/>
    <w:rsid w:val="00B27228"/>
    <w:rsid w:val="00B274D1"/>
    <w:rsid w:val="00B278E4"/>
    <w:rsid w:val="00B307EB"/>
    <w:rsid w:val="00B30988"/>
    <w:rsid w:val="00B30DB9"/>
    <w:rsid w:val="00B31237"/>
    <w:rsid w:val="00B325EC"/>
    <w:rsid w:val="00B326DA"/>
    <w:rsid w:val="00B328E4"/>
    <w:rsid w:val="00B329B5"/>
    <w:rsid w:val="00B33581"/>
    <w:rsid w:val="00B34C5E"/>
    <w:rsid w:val="00B34FC4"/>
    <w:rsid w:val="00B3514C"/>
    <w:rsid w:val="00B363CC"/>
    <w:rsid w:val="00B36917"/>
    <w:rsid w:val="00B36B2F"/>
    <w:rsid w:val="00B36C78"/>
    <w:rsid w:val="00B36EBB"/>
    <w:rsid w:val="00B4049B"/>
    <w:rsid w:val="00B4159C"/>
    <w:rsid w:val="00B41D93"/>
    <w:rsid w:val="00B420C5"/>
    <w:rsid w:val="00B4236D"/>
    <w:rsid w:val="00B42611"/>
    <w:rsid w:val="00B42B83"/>
    <w:rsid w:val="00B42F30"/>
    <w:rsid w:val="00B4357E"/>
    <w:rsid w:val="00B43DBD"/>
    <w:rsid w:val="00B44364"/>
    <w:rsid w:val="00B45581"/>
    <w:rsid w:val="00B45CFE"/>
    <w:rsid w:val="00B45D5B"/>
    <w:rsid w:val="00B45F6F"/>
    <w:rsid w:val="00B46156"/>
    <w:rsid w:val="00B47631"/>
    <w:rsid w:val="00B479E8"/>
    <w:rsid w:val="00B50BAD"/>
    <w:rsid w:val="00B51494"/>
    <w:rsid w:val="00B514FA"/>
    <w:rsid w:val="00B519D9"/>
    <w:rsid w:val="00B51E96"/>
    <w:rsid w:val="00B527E7"/>
    <w:rsid w:val="00B531C4"/>
    <w:rsid w:val="00B53FAE"/>
    <w:rsid w:val="00B542EC"/>
    <w:rsid w:val="00B54C8E"/>
    <w:rsid w:val="00B55789"/>
    <w:rsid w:val="00B557A7"/>
    <w:rsid w:val="00B563ED"/>
    <w:rsid w:val="00B56799"/>
    <w:rsid w:val="00B567CF"/>
    <w:rsid w:val="00B56A74"/>
    <w:rsid w:val="00B57917"/>
    <w:rsid w:val="00B57DE6"/>
    <w:rsid w:val="00B60723"/>
    <w:rsid w:val="00B60ABA"/>
    <w:rsid w:val="00B60DA6"/>
    <w:rsid w:val="00B61008"/>
    <w:rsid w:val="00B61285"/>
    <w:rsid w:val="00B61900"/>
    <w:rsid w:val="00B61D5C"/>
    <w:rsid w:val="00B62187"/>
    <w:rsid w:val="00B62215"/>
    <w:rsid w:val="00B6229D"/>
    <w:rsid w:val="00B6257C"/>
    <w:rsid w:val="00B6277F"/>
    <w:rsid w:val="00B63419"/>
    <w:rsid w:val="00B63E25"/>
    <w:rsid w:val="00B6434C"/>
    <w:rsid w:val="00B644C6"/>
    <w:rsid w:val="00B6463D"/>
    <w:rsid w:val="00B646E3"/>
    <w:rsid w:val="00B648AE"/>
    <w:rsid w:val="00B64F39"/>
    <w:rsid w:val="00B65614"/>
    <w:rsid w:val="00B656F3"/>
    <w:rsid w:val="00B659CA"/>
    <w:rsid w:val="00B65B17"/>
    <w:rsid w:val="00B6697F"/>
    <w:rsid w:val="00B6711C"/>
    <w:rsid w:val="00B6742B"/>
    <w:rsid w:val="00B675AD"/>
    <w:rsid w:val="00B675B6"/>
    <w:rsid w:val="00B67605"/>
    <w:rsid w:val="00B70FA2"/>
    <w:rsid w:val="00B71604"/>
    <w:rsid w:val="00B719F4"/>
    <w:rsid w:val="00B723BE"/>
    <w:rsid w:val="00B72F5B"/>
    <w:rsid w:val="00B72F80"/>
    <w:rsid w:val="00B73EC3"/>
    <w:rsid w:val="00B7440C"/>
    <w:rsid w:val="00B74E14"/>
    <w:rsid w:val="00B762F5"/>
    <w:rsid w:val="00B7746E"/>
    <w:rsid w:val="00B77733"/>
    <w:rsid w:val="00B77812"/>
    <w:rsid w:val="00B77833"/>
    <w:rsid w:val="00B77D08"/>
    <w:rsid w:val="00B801B8"/>
    <w:rsid w:val="00B802FE"/>
    <w:rsid w:val="00B8030E"/>
    <w:rsid w:val="00B8070E"/>
    <w:rsid w:val="00B8176A"/>
    <w:rsid w:val="00B81D18"/>
    <w:rsid w:val="00B822BB"/>
    <w:rsid w:val="00B82751"/>
    <w:rsid w:val="00B827D0"/>
    <w:rsid w:val="00B829EF"/>
    <w:rsid w:val="00B83449"/>
    <w:rsid w:val="00B83879"/>
    <w:rsid w:val="00B83C0C"/>
    <w:rsid w:val="00B84656"/>
    <w:rsid w:val="00B8521A"/>
    <w:rsid w:val="00B852F1"/>
    <w:rsid w:val="00B855BB"/>
    <w:rsid w:val="00B857FA"/>
    <w:rsid w:val="00B8631C"/>
    <w:rsid w:val="00B86377"/>
    <w:rsid w:val="00B867A1"/>
    <w:rsid w:val="00B8788D"/>
    <w:rsid w:val="00B8794F"/>
    <w:rsid w:val="00B87ECA"/>
    <w:rsid w:val="00B909A9"/>
    <w:rsid w:val="00B90E94"/>
    <w:rsid w:val="00B9140F"/>
    <w:rsid w:val="00B915BB"/>
    <w:rsid w:val="00B919F1"/>
    <w:rsid w:val="00B91C65"/>
    <w:rsid w:val="00B92180"/>
    <w:rsid w:val="00B92323"/>
    <w:rsid w:val="00B92874"/>
    <w:rsid w:val="00B92BB3"/>
    <w:rsid w:val="00B93040"/>
    <w:rsid w:val="00B930F3"/>
    <w:rsid w:val="00B942EB"/>
    <w:rsid w:val="00B94DF8"/>
    <w:rsid w:val="00B950C3"/>
    <w:rsid w:val="00B952B9"/>
    <w:rsid w:val="00B954CB"/>
    <w:rsid w:val="00B95939"/>
    <w:rsid w:val="00B95E04"/>
    <w:rsid w:val="00B969B7"/>
    <w:rsid w:val="00B96E8C"/>
    <w:rsid w:val="00B97A29"/>
    <w:rsid w:val="00BA027F"/>
    <w:rsid w:val="00BA0BB7"/>
    <w:rsid w:val="00BA0CE2"/>
    <w:rsid w:val="00BA0F9A"/>
    <w:rsid w:val="00BA120F"/>
    <w:rsid w:val="00BA14FF"/>
    <w:rsid w:val="00BA1EE3"/>
    <w:rsid w:val="00BA2089"/>
    <w:rsid w:val="00BA2821"/>
    <w:rsid w:val="00BA2C0D"/>
    <w:rsid w:val="00BA2DCD"/>
    <w:rsid w:val="00BA3248"/>
    <w:rsid w:val="00BA3894"/>
    <w:rsid w:val="00BA391E"/>
    <w:rsid w:val="00BA3A7C"/>
    <w:rsid w:val="00BA3E9A"/>
    <w:rsid w:val="00BA3FBB"/>
    <w:rsid w:val="00BA4277"/>
    <w:rsid w:val="00BA4B18"/>
    <w:rsid w:val="00BA4B19"/>
    <w:rsid w:val="00BA5CA0"/>
    <w:rsid w:val="00BA6443"/>
    <w:rsid w:val="00BA677E"/>
    <w:rsid w:val="00BA745F"/>
    <w:rsid w:val="00BA76CE"/>
    <w:rsid w:val="00BA7CFC"/>
    <w:rsid w:val="00BA7DF4"/>
    <w:rsid w:val="00BA7F52"/>
    <w:rsid w:val="00BB0068"/>
    <w:rsid w:val="00BB08CE"/>
    <w:rsid w:val="00BB0A86"/>
    <w:rsid w:val="00BB0B56"/>
    <w:rsid w:val="00BB10C8"/>
    <w:rsid w:val="00BB15FA"/>
    <w:rsid w:val="00BB17E2"/>
    <w:rsid w:val="00BB1932"/>
    <w:rsid w:val="00BB1B44"/>
    <w:rsid w:val="00BB1CC9"/>
    <w:rsid w:val="00BB1DA0"/>
    <w:rsid w:val="00BB1E45"/>
    <w:rsid w:val="00BB2516"/>
    <w:rsid w:val="00BB324C"/>
    <w:rsid w:val="00BB32FD"/>
    <w:rsid w:val="00BB38C6"/>
    <w:rsid w:val="00BB3CDF"/>
    <w:rsid w:val="00BB3D05"/>
    <w:rsid w:val="00BB4478"/>
    <w:rsid w:val="00BB4975"/>
    <w:rsid w:val="00BB5138"/>
    <w:rsid w:val="00BB6068"/>
    <w:rsid w:val="00BB6287"/>
    <w:rsid w:val="00BB6848"/>
    <w:rsid w:val="00BB6996"/>
    <w:rsid w:val="00BB6CBD"/>
    <w:rsid w:val="00BB6F37"/>
    <w:rsid w:val="00BB7778"/>
    <w:rsid w:val="00BB7847"/>
    <w:rsid w:val="00BC0FB8"/>
    <w:rsid w:val="00BC1466"/>
    <w:rsid w:val="00BC1F2D"/>
    <w:rsid w:val="00BC23E8"/>
    <w:rsid w:val="00BC2830"/>
    <w:rsid w:val="00BC2883"/>
    <w:rsid w:val="00BC2989"/>
    <w:rsid w:val="00BC2D64"/>
    <w:rsid w:val="00BC3818"/>
    <w:rsid w:val="00BC4197"/>
    <w:rsid w:val="00BC439B"/>
    <w:rsid w:val="00BC56E9"/>
    <w:rsid w:val="00BC590A"/>
    <w:rsid w:val="00BC6964"/>
    <w:rsid w:val="00BC7638"/>
    <w:rsid w:val="00BC7F69"/>
    <w:rsid w:val="00BD090F"/>
    <w:rsid w:val="00BD0A41"/>
    <w:rsid w:val="00BD0CF2"/>
    <w:rsid w:val="00BD0D9A"/>
    <w:rsid w:val="00BD1DD6"/>
    <w:rsid w:val="00BD1F5F"/>
    <w:rsid w:val="00BD2878"/>
    <w:rsid w:val="00BD34F6"/>
    <w:rsid w:val="00BD4E1F"/>
    <w:rsid w:val="00BD55DD"/>
    <w:rsid w:val="00BD639D"/>
    <w:rsid w:val="00BD6A30"/>
    <w:rsid w:val="00BD6D1C"/>
    <w:rsid w:val="00BD718E"/>
    <w:rsid w:val="00BD7856"/>
    <w:rsid w:val="00BE0017"/>
    <w:rsid w:val="00BE02EF"/>
    <w:rsid w:val="00BE07E3"/>
    <w:rsid w:val="00BE0828"/>
    <w:rsid w:val="00BE12FC"/>
    <w:rsid w:val="00BE13F3"/>
    <w:rsid w:val="00BE1A7D"/>
    <w:rsid w:val="00BE24B0"/>
    <w:rsid w:val="00BE2E2C"/>
    <w:rsid w:val="00BE3F2C"/>
    <w:rsid w:val="00BE45B9"/>
    <w:rsid w:val="00BE4E67"/>
    <w:rsid w:val="00BE5716"/>
    <w:rsid w:val="00BE580F"/>
    <w:rsid w:val="00BE586E"/>
    <w:rsid w:val="00BE5AFE"/>
    <w:rsid w:val="00BE5CD8"/>
    <w:rsid w:val="00BE6124"/>
    <w:rsid w:val="00BE63F6"/>
    <w:rsid w:val="00BE67B1"/>
    <w:rsid w:val="00BE6D30"/>
    <w:rsid w:val="00BE6E9E"/>
    <w:rsid w:val="00BE74DA"/>
    <w:rsid w:val="00BE7552"/>
    <w:rsid w:val="00BE755B"/>
    <w:rsid w:val="00BF07B5"/>
    <w:rsid w:val="00BF07EE"/>
    <w:rsid w:val="00BF0BBB"/>
    <w:rsid w:val="00BF0E79"/>
    <w:rsid w:val="00BF118D"/>
    <w:rsid w:val="00BF1530"/>
    <w:rsid w:val="00BF18D3"/>
    <w:rsid w:val="00BF2080"/>
    <w:rsid w:val="00BF246C"/>
    <w:rsid w:val="00BF2616"/>
    <w:rsid w:val="00BF26E3"/>
    <w:rsid w:val="00BF2C88"/>
    <w:rsid w:val="00BF2E64"/>
    <w:rsid w:val="00BF3054"/>
    <w:rsid w:val="00BF3082"/>
    <w:rsid w:val="00BF33F4"/>
    <w:rsid w:val="00BF3453"/>
    <w:rsid w:val="00BF3B91"/>
    <w:rsid w:val="00BF3EC1"/>
    <w:rsid w:val="00BF40EF"/>
    <w:rsid w:val="00BF4606"/>
    <w:rsid w:val="00BF51EF"/>
    <w:rsid w:val="00BF5267"/>
    <w:rsid w:val="00BF6016"/>
    <w:rsid w:val="00BF62E3"/>
    <w:rsid w:val="00BF633D"/>
    <w:rsid w:val="00BF6BBF"/>
    <w:rsid w:val="00BF6C45"/>
    <w:rsid w:val="00BF7286"/>
    <w:rsid w:val="00BF75E7"/>
    <w:rsid w:val="00BF7B08"/>
    <w:rsid w:val="00C001A1"/>
    <w:rsid w:val="00C001CA"/>
    <w:rsid w:val="00C01069"/>
    <w:rsid w:val="00C01331"/>
    <w:rsid w:val="00C0146B"/>
    <w:rsid w:val="00C01542"/>
    <w:rsid w:val="00C01ABD"/>
    <w:rsid w:val="00C01DDF"/>
    <w:rsid w:val="00C01E77"/>
    <w:rsid w:val="00C02A59"/>
    <w:rsid w:val="00C02F2F"/>
    <w:rsid w:val="00C030C0"/>
    <w:rsid w:val="00C036FE"/>
    <w:rsid w:val="00C048A4"/>
    <w:rsid w:val="00C04A6B"/>
    <w:rsid w:val="00C04CDB"/>
    <w:rsid w:val="00C04E68"/>
    <w:rsid w:val="00C05004"/>
    <w:rsid w:val="00C05560"/>
    <w:rsid w:val="00C057C3"/>
    <w:rsid w:val="00C05982"/>
    <w:rsid w:val="00C06344"/>
    <w:rsid w:val="00C065A3"/>
    <w:rsid w:val="00C06647"/>
    <w:rsid w:val="00C067EB"/>
    <w:rsid w:val="00C07152"/>
    <w:rsid w:val="00C071B8"/>
    <w:rsid w:val="00C104D8"/>
    <w:rsid w:val="00C10A42"/>
    <w:rsid w:val="00C11C41"/>
    <w:rsid w:val="00C126B1"/>
    <w:rsid w:val="00C12893"/>
    <w:rsid w:val="00C12928"/>
    <w:rsid w:val="00C12A3A"/>
    <w:rsid w:val="00C133DB"/>
    <w:rsid w:val="00C137B6"/>
    <w:rsid w:val="00C13989"/>
    <w:rsid w:val="00C13A9C"/>
    <w:rsid w:val="00C13ADF"/>
    <w:rsid w:val="00C13EE8"/>
    <w:rsid w:val="00C143C4"/>
    <w:rsid w:val="00C145E2"/>
    <w:rsid w:val="00C14C4A"/>
    <w:rsid w:val="00C14D46"/>
    <w:rsid w:val="00C150EA"/>
    <w:rsid w:val="00C15644"/>
    <w:rsid w:val="00C1672C"/>
    <w:rsid w:val="00C172FE"/>
    <w:rsid w:val="00C1762F"/>
    <w:rsid w:val="00C17EB6"/>
    <w:rsid w:val="00C202AF"/>
    <w:rsid w:val="00C21222"/>
    <w:rsid w:val="00C21622"/>
    <w:rsid w:val="00C216CB"/>
    <w:rsid w:val="00C21894"/>
    <w:rsid w:val="00C226FA"/>
    <w:rsid w:val="00C22D61"/>
    <w:rsid w:val="00C22F66"/>
    <w:rsid w:val="00C22F72"/>
    <w:rsid w:val="00C22F89"/>
    <w:rsid w:val="00C232D9"/>
    <w:rsid w:val="00C23C6A"/>
    <w:rsid w:val="00C24970"/>
    <w:rsid w:val="00C24D29"/>
    <w:rsid w:val="00C2576B"/>
    <w:rsid w:val="00C25B92"/>
    <w:rsid w:val="00C25DFD"/>
    <w:rsid w:val="00C25F25"/>
    <w:rsid w:val="00C260EA"/>
    <w:rsid w:val="00C262F9"/>
    <w:rsid w:val="00C264DB"/>
    <w:rsid w:val="00C2678B"/>
    <w:rsid w:val="00C267F8"/>
    <w:rsid w:val="00C26A25"/>
    <w:rsid w:val="00C3001A"/>
    <w:rsid w:val="00C3060C"/>
    <w:rsid w:val="00C30D67"/>
    <w:rsid w:val="00C31227"/>
    <w:rsid w:val="00C31335"/>
    <w:rsid w:val="00C31EA0"/>
    <w:rsid w:val="00C322AC"/>
    <w:rsid w:val="00C323B4"/>
    <w:rsid w:val="00C32A5E"/>
    <w:rsid w:val="00C32D97"/>
    <w:rsid w:val="00C3312C"/>
    <w:rsid w:val="00C3322C"/>
    <w:rsid w:val="00C3324A"/>
    <w:rsid w:val="00C333E2"/>
    <w:rsid w:val="00C3396D"/>
    <w:rsid w:val="00C3472F"/>
    <w:rsid w:val="00C34A53"/>
    <w:rsid w:val="00C34F9E"/>
    <w:rsid w:val="00C35179"/>
    <w:rsid w:val="00C352B3"/>
    <w:rsid w:val="00C35735"/>
    <w:rsid w:val="00C3652B"/>
    <w:rsid w:val="00C36B6D"/>
    <w:rsid w:val="00C36E54"/>
    <w:rsid w:val="00C36E80"/>
    <w:rsid w:val="00C37265"/>
    <w:rsid w:val="00C374B6"/>
    <w:rsid w:val="00C37653"/>
    <w:rsid w:val="00C4019F"/>
    <w:rsid w:val="00C40829"/>
    <w:rsid w:val="00C40938"/>
    <w:rsid w:val="00C40ABB"/>
    <w:rsid w:val="00C40DAB"/>
    <w:rsid w:val="00C4116E"/>
    <w:rsid w:val="00C413CE"/>
    <w:rsid w:val="00C41D06"/>
    <w:rsid w:val="00C42216"/>
    <w:rsid w:val="00C428A6"/>
    <w:rsid w:val="00C42BCD"/>
    <w:rsid w:val="00C42F98"/>
    <w:rsid w:val="00C4306E"/>
    <w:rsid w:val="00C4324D"/>
    <w:rsid w:val="00C43524"/>
    <w:rsid w:val="00C435B4"/>
    <w:rsid w:val="00C43E0A"/>
    <w:rsid w:val="00C44077"/>
    <w:rsid w:val="00C44485"/>
    <w:rsid w:val="00C4524E"/>
    <w:rsid w:val="00C45645"/>
    <w:rsid w:val="00C45F9C"/>
    <w:rsid w:val="00C46563"/>
    <w:rsid w:val="00C467D3"/>
    <w:rsid w:val="00C469DD"/>
    <w:rsid w:val="00C46E6A"/>
    <w:rsid w:val="00C46FC0"/>
    <w:rsid w:val="00C47000"/>
    <w:rsid w:val="00C470E2"/>
    <w:rsid w:val="00C47AEA"/>
    <w:rsid w:val="00C47E3E"/>
    <w:rsid w:val="00C50111"/>
    <w:rsid w:val="00C503FD"/>
    <w:rsid w:val="00C5044A"/>
    <w:rsid w:val="00C50981"/>
    <w:rsid w:val="00C51076"/>
    <w:rsid w:val="00C5151A"/>
    <w:rsid w:val="00C51E70"/>
    <w:rsid w:val="00C51E9F"/>
    <w:rsid w:val="00C52A15"/>
    <w:rsid w:val="00C52A92"/>
    <w:rsid w:val="00C53788"/>
    <w:rsid w:val="00C53CE3"/>
    <w:rsid w:val="00C53D34"/>
    <w:rsid w:val="00C55012"/>
    <w:rsid w:val="00C55B53"/>
    <w:rsid w:val="00C55BD6"/>
    <w:rsid w:val="00C563F6"/>
    <w:rsid w:val="00C566FF"/>
    <w:rsid w:val="00C5672A"/>
    <w:rsid w:val="00C56A5A"/>
    <w:rsid w:val="00C570F4"/>
    <w:rsid w:val="00C57659"/>
    <w:rsid w:val="00C608C9"/>
    <w:rsid w:val="00C61300"/>
    <w:rsid w:val="00C619B6"/>
    <w:rsid w:val="00C62A2C"/>
    <w:rsid w:val="00C62E93"/>
    <w:rsid w:val="00C62F23"/>
    <w:rsid w:val="00C63220"/>
    <w:rsid w:val="00C6327B"/>
    <w:rsid w:val="00C63C7B"/>
    <w:rsid w:val="00C63D0C"/>
    <w:rsid w:val="00C641D6"/>
    <w:rsid w:val="00C641F8"/>
    <w:rsid w:val="00C643C6"/>
    <w:rsid w:val="00C645C5"/>
    <w:rsid w:val="00C64791"/>
    <w:rsid w:val="00C64865"/>
    <w:rsid w:val="00C65472"/>
    <w:rsid w:val="00C660C0"/>
    <w:rsid w:val="00C661C5"/>
    <w:rsid w:val="00C664E9"/>
    <w:rsid w:val="00C66623"/>
    <w:rsid w:val="00C668BF"/>
    <w:rsid w:val="00C66DB8"/>
    <w:rsid w:val="00C67472"/>
    <w:rsid w:val="00C67634"/>
    <w:rsid w:val="00C67759"/>
    <w:rsid w:val="00C67C3D"/>
    <w:rsid w:val="00C67DF0"/>
    <w:rsid w:val="00C67E28"/>
    <w:rsid w:val="00C7084B"/>
    <w:rsid w:val="00C70ABE"/>
    <w:rsid w:val="00C70BA9"/>
    <w:rsid w:val="00C70D00"/>
    <w:rsid w:val="00C71DB6"/>
    <w:rsid w:val="00C72011"/>
    <w:rsid w:val="00C7218F"/>
    <w:rsid w:val="00C7238B"/>
    <w:rsid w:val="00C723D8"/>
    <w:rsid w:val="00C7323B"/>
    <w:rsid w:val="00C739E3"/>
    <w:rsid w:val="00C73A54"/>
    <w:rsid w:val="00C747E0"/>
    <w:rsid w:val="00C748BC"/>
    <w:rsid w:val="00C76321"/>
    <w:rsid w:val="00C765D6"/>
    <w:rsid w:val="00C7688A"/>
    <w:rsid w:val="00C773A6"/>
    <w:rsid w:val="00C77E71"/>
    <w:rsid w:val="00C80083"/>
    <w:rsid w:val="00C80612"/>
    <w:rsid w:val="00C80728"/>
    <w:rsid w:val="00C80BC7"/>
    <w:rsid w:val="00C8168D"/>
    <w:rsid w:val="00C81BC3"/>
    <w:rsid w:val="00C8270E"/>
    <w:rsid w:val="00C82ECC"/>
    <w:rsid w:val="00C83053"/>
    <w:rsid w:val="00C833AC"/>
    <w:rsid w:val="00C83B3F"/>
    <w:rsid w:val="00C8474C"/>
    <w:rsid w:val="00C8479B"/>
    <w:rsid w:val="00C84A94"/>
    <w:rsid w:val="00C84B25"/>
    <w:rsid w:val="00C84C6E"/>
    <w:rsid w:val="00C84DC1"/>
    <w:rsid w:val="00C84DFB"/>
    <w:rsid w:val="00C8554F"/>
    <w:rsid w:val="00C85B99"/>
    <w:rsid w:val="00C86D89"/>
    <w:rsid w:val="00C87322"/>
    <w:rsid w:val="00C873C2"/>
    <w:rsid w:val="00C8743F"/>
    <w:rsid w:val="00C87710"/>
    <w:rsid w:val="00C87801"/>
    <w:rsid w:val="00C87A29"/>
    <w:rsid w:val="00C90347"/>
    <w:rsid w:val="00C90A8E"/>
    <w:rsid w:val="00C90E4B"/>
    <w:rsid w:val="00C90FA5"/>
    <w:rsid w:val="00C9188A"/>
    <w:rsid w:val="00C92194"/>
    <w:rsid w:val="00C9224D"/>
    <w:rsid w:val="00C92364"/>
    <w:rsid w:val="00C923E0"/>
    <w:rsid w:val="00C92EF4"/>
    <w:rsid w:val="00C92FC5"/>
    <w:rsid w:val="00C932F3"/>
    <w:rsid w:val="00C93E16"/>
    <w:rsid w:val="00C9419F"/>
    <w:rsid w:val="00C948F2"/>
    <w:rsid w:val="00C94A98"/>
    <w:rsid w:val="00C94BA4"/>
    <w:rsid w:val="00C952AB"/>
    <w:rsid w:val="00C9543A"/>
    <w:rsid w:val="00C95D7F"/>
    <w:rsid w:val="00C95D94"/>
    <w:rsid w:val="00C962C6"/>
    <w:rsid w:val="00C96426"/>
    <w:rsid w:val="00C96D2A"/>
    <w:rsid w:val="00C97421"/>
    <w:rsid w:val="00C9752C"/>
    <w:rsid w:val="00C97568"/>
    <w:rsid w:val="00C97E72"/>
    <w:rsid w:val="00CA022A"/>
    <w:rsid w:val="00CA1E23"/>
    <w:rsid w:val="00CA1EA2"/>
    <w:rsid w:val="00CA29AF"/>
    <w:rsid w:val="00CA2E06"/>
    <w:rsid w:val="00CA3F65"/>
    <w:rsid w:val="00CA4905"/>
    <w:rsid w:val="00CA4BEE"/>
    <w:rsid w:val="00CA4E1E"/>
    <w:rsid w:val="00CA4E72"/>
    <w:rsid w:val="00CA55D4"/>
    <w:rsid w:val="00CA5CD6"/>
    <w:rsid w:val="00CA6280"/>
    <w:rsid w:val="00CA6547"/>
    <w:rsid w:val="00CA66F1"/>
    <w:rsid w:val="00CA6876"/>
    <w:rsid w:val="00CA7151"/>
    <w:rsid w:val="00CA739B"/>
    <w:rsid w:val="00CA7649"/>
    <w:rsid w:val="00CA7ED3"/>
    <w:rsid w:val="00CA7F99"/>
    <w:rsid w:val="00CB0268"/>
    <w:rsid w:val="00CB0B86"/>
    <w:rsid w:val="00CB0D24"/>
    <w:rsid w:val="00CB1261"/>
    <w:rsid w:val="00CB22FC"/>
    <w:rsid w:val="00CB3043"/>
    <w:rsid w:val="00CB3BA5"/>
    <w:rsid w:val="00CB3C5C"/>
    <w:rsid w:val="00CB4365"/>
    <w:rsid w:val="00CB46A8"/>
    <w:rsid w:val="00CB4BC5"/>
    <w:rsid w:val="00CB50BF"/>
    <w:rsid w:val="00CB5C48"/>
    <w:rsid w:val="00CB5F68"/>
    <w:rsid w:val="00CB7013"/>
    <w:rsid w:val="00CB74BD"/>
    <w:rsid w:val="00CB792E"/>
    <w:rsid w:val="00CC084F"/>
    <w:rsid w:val="00CC08DD"/>
    <w:rsid w:val="00CC0C2F"/>
    <w:rsid w:val="00CC17E8"/>
    <w:rsid w:val="00CC1DE3"/>
    <w:rsid w:val="00CC27DC"/>
    <w:rsid w:val="00CC287A"/>
    <w:rsid w:val="00CC28E4"/>
    <w:rsid w:val="00CC2A86"/>
    <w:rsid w:val="00CC3532"/>
    <w:rsid w:val="00CC375B"/>
    <w:rsid w:val="00CC3C59"/>
    <w:rsid w:val="00CC3D29"/>
    <w:rsid w:val="00CC3D55"/>
    <w:rsid w:val="00CC3FA8"/>
    <w:rsid w:val="00CC432B"/>
    <w:rsid w:val="00CC4F5B"/>
    <w:rsid w:val="00CC5291"/>
    <w:rsid w:val="00CC533D"/>
    <w:rsid w:val="00CC54D2"/>
    <w:rsid w:val="00CC5B54"/>
    <w:rsid w:val="00CC5FDD"/>
    <w:rsid w:val="00CC676E"/>
    <w:rsid w:val="00CC6C68"/>
    <w:rsid w:val="00CC7492"/>
    <w:rsid w:val="00CC7C52"/>
    <w:rsid w:val="00CD02C3"/>
    <w:rsid w:val="00CD13D2"/>
    <w:rsid w:val="00CD1AA1"/>
    <w:rsid w:val="00CD1D28"/>
    <w:rsid w:val="00CD2722"/>
    <w:rsid w:val="00CD27B8"/>
    <w:rsid w:val="00CD2914"/>
    <w:rsid w:val="00CD2A35"/>
    <w:rsid w:val="00CD309C"/>
    <w:rsid w:val="00CD4694"/>
    <w:rsid w:val="00CD4751"/>
    <w:rsid w:val="00CD483F"/>
    <w:rsid w:val="00CD522A"/>
    <w:rsid w:val="00CD537A"/>
    <w:rsid w:val="00CD5FBF"/>
    <w:rsid w:val="00CD62FC"/>
    <w:rsid w:val="00CD75CD"/>
    <w:rsid w:val="00CD7E68"/>
    <w:rsid w:val="00CE1053"/>
    <w:rsid w:val="00CE1238"/>
    <w:rsid w:val="00CE17D1"/>
    <w:rsid w:val="00CE1889"/>
    <w:rsid w:val="00CE2095"/>
    <w:rsid w:val="00CE252C"/>
    <w:rsid w:val="00CE28C7"/>
    <w:rsid w:val="00CE3547"/>
    <w:rsid w:val="00CE3D60"/>
    <w:rsid w:val="00CE429C"/>
    <w:rsid w:val="00CE58A2"/>
    <w:rsid w:val="00CE5BC8"/>
    <w:rsid w:val="00CE5F9E"/>
    <w:rsid w:val="00CE6047"/>
    <w:rsid w:val="00CE6104"/>
    <w:rsid w:val="00CE686C"/>
    <w:rsid w:val="00CF0674"/>
    <w:rsid w:val="00CF0F4B"/>
    <w:rsid w:val="00CF1116"/>
    <w:rsid w:val="00CF1B6C"/>
    <w:rsid w:val="00CF2225"/>
    <w:rsid w:val="00CF26DD"/>
    <w:rsid w:val="00CF2947"/>
    <w:rsid w:val="00CF2F43"/>
    <w:rsid w:val="00CF359D"/>
    <w:rsid w:val="00CF3A69"/>
    <w:rsid w:val="00CF4047"/>
    <w:rsid w:val="00CF435F"/>
    <w:rsid w:val="00CF4686"/>
    <w:rsid w:val="00CF4940"/>
    <w:rsid w:val="00CF4AA0"/>
    <w:rsid w:val="00CF4F53"/>
    <w:rsid w:val="00CF5726"/>
    <w:rsid w:val="00CF5904"/>
    <w:rsid w:val="00CF6273"/>
    <w:rsid w:val="00CF64C9"/>
    <w:rsid w:val="00CF6AC1"/>
    <w:rsid w:val="00CF6C69"/>
    <w:rsid w:val="00CF6CC2"/>
    <w:rsid w:val="00CF7176"/>
    <w:rsid w:val="00CF7E5B"/>
    <w:rsid w:val="00CF7E89"/>
    <w:rsid w:val="00CF7ED3"/>
    <w:rsid w:val="00CF7F6E"/>
    <w:rsid w:val="00D00035"/>
    <w:rsid w:val="00D004CC"/>
    <w:rsid w:val="00D010D5"/>
    <w:rsid w:val="00D0286D"/>
    <w:rsid w:val="00D02DF3"/>
    <w:rsid w:val="00D031E6"/>
    <w:rsid w:val="00D032B8"/>
    <w:rsid w:val="00D03C09"/>
    <w:rsid w:val="00D03C48"/>
    <w:rsid w:val="00D04926"/>
    <w:rsid w:val="00D04A0B"/>
    <w:rsid w:val="00D0549D"/>
    <w:rsid w:val="00D05976"/>
    <w:rsid w:val="00D05990"/>
    <w:rsid w:val="00D05B64"/>
    <w:rsid w:val="00D05FF7"/>
    <w:rsid w:val="00D06181"/>
    <w:rsid w:val="00D072D1"/>
    <w:rsid w:val="00D073D0"/>
    <w:rsid w:val="00D07C90"/>
    <w:rsid w:val="00D07F42"/>
    <w:rsid w:val="00D102DD"/>
    <w:rsid w:val="00D11253"/>
    <w:rsid w:val="00D1177D"/>
    <w:rsid w:val="00D11888"/>
    <w:rsid w:val="00D11E5D"/>
    <w:rsid w:val="00D11FBB"/>
    <w:rsid w:val="00D11FCF"/>
    <w:rsid w:val="00D11FD0"/>
    <w:rsid w:val="00D120DE"/>
    <w:rsid w:val="00D1257F"/>
    <w:rsid w:val="00D1361A"/>
    <w:rsid w:val="00D14A5D"/>
    <w:rsid w:val="00D15128"/>
    <w:rsid w:val="00D159A1"/>
    <w:rsid w:val="00D15D08"/>
    <w:rsid w:val="00D16782"/>
    <w:rsid w:val="00D16E46"/>
    <w:rsid w:val="00D177D5"/>
    <w:rsid w:val="00D20090"/>
    <w:rsid w:val="00D204CD"/>
    <w:rsid w:val="00D20568"/>
    <w:rsid w:val="00D209D8"/>
    <w:rsid w:val="00D20F84"/>
    <w:rsid w:val="00D216DB"/>
    <w:rsid w:val="00D22BD0"/>
    <w:rsid w:val="00D22CA7"/>
    <w:rsid w:val="00D23058"/>
    <w:rsid w:val="00D231B0"/>
    <w:rsid w:val="00D237FC"/>
    <w:rsid w:val="00D23B1F"/>
    <w:rsid w:val="00D23C4F"/>
    <w:rsid w:val="00D24225"/>
    <w:rsid w:val="00D243C0"/>
    <w:rsid w:val="00D245FA"/>
    <w:rsid w:val="00D24CA6"/>
    <w:rsid w:val="00D24E64"/>
    <w:rsid w:val="00D25116"/>
    <w:rsid w:val="00D25424"/>
    <w:rsid w:val="00D259C3"/>
    <w:rsid w:val="00D26874"/>
    <w:rsid w:val="00D26C8C"/>
    <w:rsid w:val="00D26F8A"/>
    <w:rsid w:val="00D27187"/>
    <w:rsid w:val="00D27C80"/>
    <w:rsid w:val="00D27DF6"/>
    <w:rsid w:val="00D30368"/>
    <w:rsid w:val="00D30430"/>
    <w:rsid w:val="00D3057C"/>
    <w:rsid w:val="00D30773"/>
    <w:rsid w:val="00D319B0"/>
    <w:rsid w:val="00D31B05"/>
    <w:rsid w:val="00D31D4B"/>
    <w:rsid w:val="00D323C2"/>
    <w:rsid w:val="00D3245D"/>
    <w:rsid w:val="00D325CB"/>
    <w:rsid w:val="00D33704"/>
    <w:rsid w:val="00D33BCF"/>
    <w:rsid w:val="00D342EE"/>
    <w:rsid w:val="00D3442B"/>
    <w:rsid w:val="00D34BFF"/>
    <w:rsid w:val="00D34D12"/>
    <w:rsid w:val="00D357E0"/>
    <w:rsid w:val="00D358A9"/>
    <w:rsid w:val="00D35C39"/>
    <w:rsid w:val="00D36070"/>
    <w:rsid w:val="00D3619D"/>
    <w:rsid w:val="00D36410"/>
    <w:rsid w:val="00D36B4E"/>
    <w:rsid w:val="00D36C93"/>
    <w:rsid w:val="00D36F01"/>
    <w:rsid w:val="00D37114"/>
    <w:rsid w:val="00D37364"/>
    <w:rsid w:val="00D37948"/>
    <w:rsid w:val="00D37F99"/>
    <w:rsid w:val="00D40273"/>
    <w:rsid w:val="00D417CE"/>
    <w:rsid w:val="00D41E70"/>
    <w:rsid w:val="00D4202C"/>
    <w:rsid w:val="00D42178"/>
    <w:rsid w:val="00D43257"/>
    <w:rsid w:val="00D4340F"/>
    <w:rsid w:val="00D43593"/>
    <w:rsid w:val="00D4374B"/>
    <w:rsid w:val="00D43E93"/>
    <w:rsid w:val="00D444C5"/>
    <w:rsid w:val="00D44663"/>
    <w:rsid w:val="00D447F2"/>
    <w:rsid w:val="00D448E4"/>
    <w:rsid w:val="00D44AB0"/>
    <w:rsid w:val="00D45556"/>
    <w:rsid w:val="00D45AB5"/>
    <w:rsid w:val="00D45CB0"/>
    <w:rsid w:val="00D461E1"/>
    <w:rsid w:val="00D46227"/>
    <w:rsid w:val="00D46D73"/>
    <w:rsid w:val="00D4774A"/>
    <w:rsid w:val="00D47788"/>
    <w:rsid w:val="00D47F15"/>
    <w:rsid w:val="00D5068E"/>
    <w:rsid w:val="00D5081C"/>
    <w:rsid w:val="00D5108B"/>
    <w:rsid w:val="00D5232C"/>
    <w:rsid w:val="00D52CC8"/>
    <w:rsid w:val="00D5399D"/>
    <w:rsid w:val="00D53B42"/>
    <w:rsid w:val="00D53BCB"/>
    <w:rsid w:val="00D5422C"/>
    <w:rsid w:val="00D546A6"/>
    <w:rsid w:val="00D548AA"/>
    <w:rsid w:val="00D5499B"/>
    <w:rsid w:val="00D54B99"/>
    <w:rsid w:val="00D55596"/>
    <w:rsid w:val="00D55805"/>
    <w:rsid w:val="00D55EBB"/>
    <w:rsid w:val="00D5609F"/>
    <w:rsid w:val="00D56108"/>
    <w:rsid w:val="00D57DE0"/>
    <w:rsid w:val="00D601AF"/>
    <w:rsid w:val="00D60F8A"/>
    <w:rsid w:val="00D6109E"/>
    <w:rsid w:val="00D610A4"/>
    <w:rsid w:val="00D61620"/>
    <w:rsid w:val="00D6164C"/>
    <w:rsid w:val="00D621F3"/>
    <w:rsid w:val="00D623FC"/>
    <w:rsid w:val="00D62475"/>
    <w:rsid w:val="00D62504"/>
    <w:rsid w:val="00D628CD"/>
    <w:rsid w:val="00D63192"/>
    <w:rsid w:val="00D631F6"/>
    <w:rsid w:val="00D637A8"/>
    <w:rsid w:val="00D64734"/>
    <w:rsid w:val="00D64B4F"/>
    <w:rsid w:val="00D655B3"/>
    <w:rsid w:val="00D655C3"/>
    <w:rsid w:val="00D65CF9"/>
    <w:rsid w:val="00D66F55"/>
    <w:rsid w:val="00D6702A"/>
    <w:rsid w:val="00D67041"/>
    <w:rsid w:val="00D67393"/>
    <w:rsid w:val="00D67739"/>
    <w:rsid w:val="00D7036E"/>
    <w:rsid w:val="00D70B20"/>
    <w:rsid w:val="00D714BD"/>
    <w:rsid w:val="00D71914"/>
    <w:rsid w:val="00D72394"/>
    <w:rsid w:val="00D725E6"/>
    <w:rsid w:val="00D7261B"/>
    <w:rsid w:val="00D726E9"/>
    <w:rsid w:val="00D72A11"/>
    <w:rsid w:val="00D72FF7"/>
    <w:rsid w:val="00D7335E"/>
    <w:rsid w:val="00D73424"/>
    <w:rsid w:val="00D73FFB"/>
    <w:rsid w:val="00D745A6"/>
    <w:rsid w:val="00D746F9"/>
    <w:rsid w:val="00D7509D"/>
    <w:rsid w:val="00D751B0"/>
    <w:rsid w:val="00D753DF"/>
    <w:rsid w:val="00D75763"/>
    <w:rsid w:val="00D757EE"/>
    <w:rsid w:val="00D7596B"/>
    <w:rsid w:val="00D76073"/>
    <w:rsid w:val="00D760DC"/>
    <w:rsid w:val="00D768CA"/>
    <w:rsid w:val="00D768E2"/>
    <w:rsid w:val="00D76DEA"/>
    <w:rsid w:val="00D770E9"/>
    <w:rsid w:val="00D77143"/>
    <w:rsid w:val="00D771E7"/>
    <w:rsid w:val="00D77F89"/>
    <w:rsid w:val="00D800EA"/>
    <w:rsid w:val="00D8066E"/>
    <w:rsid w:val="00D80728"/>
    <w:rsid w:val="00D80A5B"/>
    <w:rsid w:val="00D8105F"/>
    <w:rsid w:val="00D812D0"/>
    <w:rsid w:val="00D81A45"/>
    <w:rsid w:val="00D821AB"/>
    <w:rsid w:val="00D8227D"/>
    <w:rsid w:val="00D82364"/>
    <w:rsid w:val="00D827C2"/>
    <w:rsid w:val="00D827E7"/>
    <w:rsid w:val="00D832E0"/>
    <w:rsid w:val="00D8369E"/>
    <w:rsid w:val="00D84908"/>
    <w:rsid w:val="00D8498D"/>
    <w:rsid w:val="00D84D78"/>
    <w:rsid w:val="00D84DDC"/>
    <w:rsid w:val="00D85635"/>
    <w:rsid w:val="00D85C74"/>
    <w:rsid w:val="00D86106"/>
    <w:rsid w:val="00D867D5"/>
    <w:rsid w:val="00D86942"/>
    <w:rsid w:val="00D873F6"/>
    <w:rsid w:val="00D875A2"/>
    <w:rsid w:val="00D87C95"/>
    <w:rsid w:val="00D90347"/>
    <w:rsid w:val="00D90416"/>
    <w:rsid w:val="00D90A9E"/>
    <w:rsid w:val="00D90BB6"/>
    <w:rsid w:val="00D90DF9"/>
    <w:rsid w:val="00D91326"/>
    <w:rsid w:val="00D918FA"/>
    <w:rsid w:val="00D91B2C"/>
    <w:rsid w:val="00D91E32"/>
    <w:rsid w:val="00D92A80"/>
    <w:rsid w:val="00D92EC4"/>
    <w:rsid w:val="00D93099"/>
    <w:rsid w:val="00D93894"/>
    <w:rsid w:val="00D93E1A"/>
    <w:rsid w:val="00D941B4"/>
    <w:rsid w:val="00D942BB"/>
    <w:rsid w:val="00D9496C"/>
    <w:rsid w:val="00D95612"/>
    <w:rsid w:val="00D95CF8"/>
    <w:rsid w:val="00D961C4"/>
    <w:rsid w:val="00D96240"/>
    <w:rsid w:val="00D974C5"/>
    <w:rsid w:val="00D97DCB"/>
    <w:rsid w:val="00DA0336"/>
    <w:rsid w:val="00DA05A0"/>
    <w:rsid w:val="00DA068F"/>
    <w:rsid w:val="00DA0933"/>
    <w:rsid w:val="00DA096D"/>
    <w:rsid w:val="00DA0AFD"/>
    <w:rsid w:val="00DA0F92"/>
    <w:rsid w:val="00DA10AC"/>
    <w:rsid w:val="00DA2A4C"/>
    <w:rsid w:val="00DA2EFF"/>
    <w:rsid w:val="00DA32D6"/>
    <w:rsid w:val="00DA33B6"/>
    <w:rsid w:val="00DA364E"/>
    <w:rsid w:val="00DA44D6"/>
    <w:rsid w:val="00DA4A48"/>
    <w:rsid w:val="00DA6145"/>
    <w:rsid w:val="00DA6257"/>
    <w:rsid w:val="00DA6D44"/>
    <w:rsid w:val="00DA6F07"/>
    <w:rsid w:val="00DA7200"/>
    <w:rsid w:val="00DA73EA"/>
    <w:rsid w:val="00DB0378"/>
    <w:rsid w:val="00DB0CC8"/>
    <w:rsid w:val="00DB1618"/>
    <w:rsid w:val="00DB16D5"/>
    <w:rsid w:val="00DB1A13"/>
    <w:rsid w:val="00DB1A21"/>
    <w:rsid w:val="00DB243C"/>
    <w:rsid w:val="00DB24AA"/>
    <w:rsid w:val="00DB27E5"/>
    <w:rsid w:val="00DB2B54"/>
    <w:rsid w:val="00DB2D5E"/>
    <w:rsid w:val="00DB511E"/>
    <w:rsid w:val="00DB5BC7"/>
    <w:rsid w:val="00DB65AC"/>
    <w:rsid w:val="00DB663A"/>
    <w:rsid w:val="00DB68AC"/>
    <w:rsid w:val="00DB6E8B"/>
    <w:rsid w:val="00DB74A7"/>
    <w:rsid w:val="00DC032B"/>
    <w:rsid w:val="00DC0703"/>
    <w:rsid w:val="00DC086A"/>
    <w:rsid w:val="00DC0A83"/>
    <w:rsid w:val="00DC10A3"/>
    <w:rsid w:val="00DC14B0"/>
    <w:rsid w:val="00DC18CA"/>
    <w:rsid w:val="00DC2060"/>
    <w:rsid w:val="00DC21D4"/>
    <w:rsid w:val="00DC223D"/>
    <w:rsid w:val="00DC2302"/>
    <w:rsid w:val="00DC24A4"/>
    <w:rsid w:val="00DC2D79"/>
    <w:rsid w:val="00DC2EFA"/>
    <w:rsid w:val="00DC307B"/>
    <w:rsid w:val="00DC3518"/>
    <w:rsid w:val="00DC36A6"/>
    <w:rsid w:val="00DC429C"/>
    <w:rsid w:val="00DC45E2"/>
    <w:rsid w:val="00DC470C"/>
    <w:rsid w:val="00DC4AD0"/>
    <w:rsid w:val="00DC4EFE"/>
    <w:rsid w:val="00DC51A9"/>
    <w:rsid w:val="00DC5263"/>
    <w:rsid w:val="00DC53C1"/>
    <w:rsid w:val="00DC5662"/>
    <w:rsid w:val="00DC56EC"/>
    <w:rsid w:val="00DC59CF"/>
    <w:rsid w:val="00DC5A12"/>
    <w:rsid w:val="00DC6082"/>
    <w:rsid w:val="00DC60D8"/>
    <w:rsid w:val="00DC6B9A"/>
    <w:rsid w:val="00DC6C1E"/>
    <w:rsid w:val="00DC6D8A"/>
    <w:rsid w:val="00DC7BA2"/>
    <w:rsid w:val="00DC7BF3"/>
    <w:rsid w:val="00DD0270"/>
    <w:rsid w:val="00DD03FC"/>
    <w:rsid w:val="00DD0669"/>
    <w:rsid w:val="00DD07C7"/>
    <w:rsid w:val="00DD0AA5"/>
    <w:rsid w:val="00DD0B1A"/>
    <w:rsid w:val="00DD14AE"/>
    <w:rsid w:val="00DD1C1A"/>
    <w:rsid w:val="00DD2E3F"/>
    <w:rsid w:val="00DD3141"/>
    <w:rsid w:val="00DD34EA"/>
    <w:rsid w:val="00DD35DD"/>
    <w:rsid w:val="00DD35FE"/>
    <w:rsid w:val="00DD391C"/>
    <w:rsid w:val="00DD3F72"/>
    <w:rsid w:val="00DD448A"/>
    <w:rsid w:val="00DD468C"/>
    <w:rsid w:val="00DD4915"/>
    <w:rsid w:val="00DD4B86"/>
    <w:rsid w:val="00DD4FC9"/>
    <w:rsid w:val="00DD51AA"/>
    <w:rsid w:val="00DD63E3"/>
    <w:rsid w:val="00DD65CC"/>
    <w:rsid w:val="00DD69A4"/>
    <w:rsid w:val="00DD6BE5"/>
    <w:rsid w:val="00DD6E55"/>
    <w:rsid w:val="00DD7FDD"/>
    <w:rsid w:val="00DE09D0"/>
    <w:rsid w:val="00DE0EDA"/>
    <w:rsid w:val="00DE1651"/>
    <w:rsid w:val="00DE1EEB"/>
    <w:rsid w:val="00DE1F2D"/>
    <w:rsid w:val="00DE2544"/>
    <w:rsid w:val="00DE2884"/>
    <w:rsid w:val="00DE2885"/>
    <w:rsid w:val="00DE3BEC"/>
    <w:rsid w:val="00DE4E2C"/>
    <w:rsid w:val="00DE4F55"/>
    <w:rsid w:val="00DE5208"/>
    <w:rsid w:val="00DE5F09"/>
    <w:rsid w:val="00DE634B"/>
    <w:rsid w:val="00DE6B4A"/>
    <w:rsid w:val="00DE6E9E"/>
    <w:rsid w:val="00DE7255"/>
    <w:rsid w:val="00DE79D8"/>
    <w:rsid w:val="00DF0768"/>
    <w:rsid w:val="00DF0DF8"/>
    <w:rsid w:val="00DF1673"/>
    <w:rsid w:val="00DF1C1A"/>
    <w:rsid w:val="00DF268C"/>
    <w:rsid w:val="00DF27E7"/>
    <w:rsid w:val="00DF2930"/>
    <w:rsid w:val="00DF2D47"/>
    <w:rsid w:val="00DF2FE4"/>
    <w:rsid w:val="00DF3B01"/>
    <w:rsid w:val="00DF49DE"/>
    <w:rsid w:val="00DF4F4B"/>
    <w:rsid w:val="00DF500C"/>
    <w:rsid w:val="00DF537E"/>
    <w:rsid w:val="00DF556C"/>
    <w:rsid w:val="00DF5890"/>
    <w:rsid w:val="00DF60F3"/>
    <w:rsid w:val="00DF6197"/>
    <w:rsid w:val="00DF63A8"/>
    <w:rsid w:val="00DF653E"/>
    <w:rsid w:val="00DF69AC"/>
    <w:rsid w:val="00DF6A46"/>
    <w:rsid w:val="00DF6AEF"/>
    <w:rsid w:val="00DF7269"/>
    <w:rsid w:val="00DF727F"/>
    <w:rsid w:val="00E00F44"/>
    <w:rsid w:val="00E01F26"/>
    <w:rsid w:val="00E020B0"/>
    <w:rsid w:val="00E023EA"/>
    <w:rsid w:val="00E026B8"/>
    <w:rsid w:val="00E02942"/>
    <w:rsid w:val="00E02C3D"/>
    <w:rsid w:val="00E02D86"/>
    <w:rsid w:val="00E02F45"/>
    <w:rsid w:val="00E03F51"/>
    <w:rsid w:val="00E04153"/>
    <w:rsid w:val="00E04513"/>
    <w:rsid w:val="00E05664"/>
    <w:rsid w:val="00E059AC"/>
    <w:rsid w:val="00E06A2B"/>
    <w:rsid w:val="00E06A3A"/>
    <w:rsid w:val="00E06BEB"/>
    <w:rsid w:val="00E06EA1"/>
    <w:rsid w:val="00E0722B"/>
    <w:rsid w:val="00E078E2"/>
    <w:rsid w:val="00E079CB"/>
    <w:rsid w:val="00E079F2"/>
    <w:rsid w:val="00E10086"/>
    <w:rsid w:val="00E10182"/>
    <w:rsid w:val="00E102AA"/>
    <w:rsid w:val="00E1077F"/>
    <w:rsid w:val="00E10D64"/>
    <w:rsid w:val="00E10F4D"/>
    <w:rsid w:val="00E12004"/>
    <w:rsid w:val="00E1220F"/>
    <w:rsid w:val="00E12A06"/>
    <w:rsid w:val="00E12A1F"/>
    <w:rsid w:val="00E12ADF"/>
    <w:rsid w:val="00E12CF8"/>
    <w:rsid w:val="00E13043"/>
    <w:rsid w:val="00E13101"/>
    <w:rsid w:val="00E13271"/>
    <w:rsid w:val="00E133FC"/>
    <w:rsid w:val="00E135C4"/>
    <w:rsid w:val="00E13DF7"/>
    <w:rsid w:val="00E13F42"/>
    <w:rsid w:val="00E140FD"/>
    <w:rsid w:val="00E14232"/>
    <w:rsid w:val="00E143C0"/>
    <w:rsid w:val="00E14533"/>
    <w:rsid w:val="00E149B4"/>
    <w:rsid w:val="00E15049"/>
    <w:rsid w:val="00E155B5"/>
    <w:rsid w:val="00E157DE"/>
    <w:rsid w:val="00E1584D"/>
    <w:rsid w:val="00E1589B"/>
    <w:rsid w:val="00E15D53"/>
    <w:rsid w:val="00E16236"/>
    <w:rsid w:val="00E1644B"/>
    <w:rsid w:val="00E1679F"/>
    <w:rsid w:val="00E16A86"/>
    <w:rsid w:val="00E17C81"/>
    <w:rsid w:val="00E2094B"/>
    <w:rsid w:val="00E20B0A"/>
    <w:rsid w:val="00E20B7C"/>
    <w:rsid w:val="00E20C7C"/>
    <w:rsid w:val="00E21476"/>
    <w:rsid w:val="00E22310"/>
    <w:rsid w:val="00E2301F"/>
    <w:rsid w:val="00E23C10"/>
    <w:rsid w:val="00E23D79"/>
    <w:rsid w:val="00E24223"/>
    <w:rsid w:val="00E24422"/>
    <w:rsid w:val="00E249E0"/>
    <w:rsid w:val="00E24B31"/>
    <w:rsid w:val="00E24DD7"/>
    <w:rsid w:val="00E24F95"/>
    <w:rsid w:val="00E254BD"/>
    <w:rsid w:val="00E2560D"/>
    <w:rsid w:val="00E259CA"/>
    <w:rsid w:val="00E25E5D"/>
    <w:rsid w:val="00E260FB"/>
    <w:rsid w:val="00E2653D"/>
    <w:rsid w:val="00E26825"/>
    <w:rsid w:val="00E26AFF"/>
    <w:rsid w:val="00E27616"/>
    <w:rsid w:val="00E2764E"/>
    <w:rsid w:val="00E2765B"/>
    <w:rsid w:val="00E27801"/>
    <w:rsid w:val="00E278DD"/>
    <w:rsid w:val="00E27900"/>
    <w:rsid w:val="00E3010C"/>
    <w:rsid w:val="00E30276"/>
    <w:rsid w:val="00E30FBD"/>
    <w:rsid w:val="00E31785"/>
    <w:rsid w:val="00E31E34"/>
    <w:rsid w:val="00E32298"/>
    <w:rsid w:val="00E323BA"/>
    <w:rsid w:val="00E32CCD"/>
    <w:rsid w:val="00E33BD4"/>
    <w:rsid w:val="00E3419F"/>
    <w:rsid w:val="00E342CD"/>
    <w:rsid w:val="00E343A3"/>
    <w:rsid w:val="00E34A36"/>
    <w:rsid w:val="00E34E42"/>
    <w:rsid w:val="00E35827"/>
    <w:rsid w:val="00E35B45"/>
    <w:rsid w:val="00E36790"/>
    <w:rsid w:val="00E36874"/>
    <w:rsid w:val="00E37217"/>
    <w:rsid w:val="00E37F07"/>
    <w:rsid w:val="00E37F70"/>
    <w:rsid w:val="00E400C3"/>
    <w:rsid w:val="00E407AF"/>
    <w:rsid w:val="00E40A82"/>
    <w:rsid w:val="00E40CC9"/>
    <w:rsid w:val="00E4136B"/>
    <w:rsid w:val="00E41584"/>
    <w:rsid w:val="00E41858"/>
    <w:rsid w:val="00E419ED"/>
    <w:rsid w:val="00E42360"/>
    <w:rsid w:val="00E427AA"/>
    <w:rsid w:val="00E42864"/>
    <w:rsid w:val="00E42958"/>
    <w:rsid w:val="00E42F98"/>
    <w:rsid w:val="00E43048"/>
    <w:rsid w:val="00E43DA7"/>
    <w:rsid w:val="00E43F93"/>
    <w:rsid w:val="00E440BD"/>
    <w:rsid w:val="00E454AA"/>
    <w:rsid w:val="00E46228"/>
    <w:rsid w:val="00E4628B"/>
    <w:rsid w:val="00E464A3"/>
    <w:rsid w:val="00E467EC"/>
    <w:rsid w:val="00E46B52"/>
    <w:rsid w:val="00E47177"/>
    <w:rsid w:val="00E474B9"/>
    <w:rsid w:val="00E47577"/>
    <w:rsid w:val="00E478CA"/>
    <w:rsid w:val="00E50931"/>
    <w:rsid w:val="00E50A20"/>
    <w:rsid w:val="00E50A3B"/>
    <w:rsid w:val="00E515E2"/>
    <w:rsid w:val="00E51C18"/>
    <w:rsid w:val="00E52ECC"/>
    <w:rsid w:val="00E54AAF"/>
    <w:rsid w:val="00E5538E"/>
    <w:rsid w:val="00E55681"/>
    <w:rsid w:val="00E5593F"/>
    <w:rsid w:val="00E55D04"/>
    <w:rsid w:val="00E567B3"/>
    <w:rsid w:val="00E57344"/>
    <w:rsid w:val="00E57B35"/>
    <w:rsid w:val="00E57DDB"/>
    <w:rsid w:val="00E57F36"/>
    <w:rsid w:val="00E60525"/>
    <w:rsid w:val="00E60556"/>
    <w:rsid w:val="00E611F6"/>
    <w:rsid w:val="00E61957"/>
    <w:rsid w:val="00E61BBF"/>
    <w:rsid w:val="00E61DCD"/>
    <w:rsid w:val="00E62171"/>
    <w:rsid w:val="00E623BB"/>
    <w:rsid w:val="00E62566"/>
    <w:rsid w:val="00E627B8"/>
    <w:rsid w:val="00E62F02"/>
    <w:rsid w:val="00E634BA"/>
    <w:rsid w:val="00E634F1"/>
    <w:rsid w:val="00E63693"/>
    <w:rsid w:val="00E63CBF"/>
    <w:rsid w:val="00E63ECC"/>
    <w:rsid w:val="00E64689"/>
    <w:rsid w:val="00E64903"/>
    <w:rsid w:val="00E64A8F"/>
    <w:rsid w:val="00E64B89"/>
    <w:rsid w:val="00E65420"/>
    <w:rsid w:val="00E6699E"/>
    <w:rsid w:val="00E66BF8"/>
    <w:rsid w:val="00E66E3E"/>
    <w:rsid w:val="00E673CF"/>
    <w:rsid w:val="00E67A3C"/>
    <w:rsid w:val="00E67E1B"/>
    <w:rsid w:val="00E67F66"/>
    <w:rsid w:val="00E7048F"/>
    <w:rsid w:val="00E70B21"/>
    <w:rsid w:val="00E70B7C"/>
    <w:rsid w:val="00E71E53"/>
    <w:rsid w:val="00E71F02"/>
    <w:rsid w:val="00E7270E"/>
    <w:rsid w:val="00E72969"/>
    <w:rsid w:val="00E73C66"/>
    <w:rsid w:val="00E74883"/>
    <w:rsid w:val="00E748EB"/>
    <w:rsid w:val="00E7497E"/>
    <w:rsid w:val="00E75000"/>
    <w:rsid w:val="00E75F28"/>
    <w:rsid w:val="00E7615B"/>
    <w:rsid w:val="00E76279"/>
    <w:rsid w:val="00E76345"/>
    <w:rsid w:val="00E77295"/>
    <w:rsid w:val="00E776B7"/>
    <w:rsid w:val="00E77798"/>
    <w:rsid w:val="00E77B91"/>
    <w:rsid w:val="00E80192"/>
    <w:rsid w:val="00E8038B"/>
    <w:rsid w:val="00E803CF"/>
    <w:rsid w:val="00E80822"/>
    <w:rsid w:val="00E815C2"/>
    <w:rsid w:val="00E81823"/>
    <w:rsid w:val="00E82459"/>
    <w:rsid w:val="00E8267C"/>
    <w:rsid w:val="00E831B8"/>
    <w:rsid w:val="00E83F62"/>
    <w:rsid w:val="00E84CC5"/>
    <w:rsid w:val="00E85AF6"/>
    <w:rsid w:val="00E86896"/>
    <w:rsid w:val="00E868B0"/>
    <w:rsid w:val="00E8713C"/>
    <w:rsid w:val="00E8725C"/>
    <w:rsid w:val="00E8784B"/>
    <w:rsid w:val="00E87906"/>
    <w:rsid w:val="00E87BFD"/>
    <w:rsid w:val="00E9028C"/>
    <w:rsid w:val="00E906D1"/>
    <w:rsid w:val="00E90B7F"/>
    <w:rsid w:val="00E90DC1"/>
    <w:rsid w:val="00E91B51"/>
    <w:rsid w:val="00E91CE8"/>
    <w:rsid w:val="00E9217E"/>
    <w:rsid w:val="00E922DD"/>
    <w:rsid w:val="00E92386"/>
    <w:rsid w:val="00E9261A"/>
    <w:rsid w:val="00E929B1"/>
    <w:rsid w:val="00E92EB8"/>
    <w:rsid w:val="00E92EF2"/>
    <w:rsid w:val="00E931F1"/>
    <w:rsid w:val="00E933F5"/>
    <w:rsid w:val="00E93CD8"/>
    <w:rsid w:val="00E943CA"/>
    <w:rsid w:val="00E943EB"/>
    <w:rsid w:val="00E946EF"/>
    <w:rsid w:val="00E94796"/>
    <w:rsid w:val="00E948C6"/>
    <w:rsid w:val="00E94DDB"/>
    <w:rsid w:val="00E959A7"/>
    <w:rsid w:val="00E95A33"/>
    <w:rsid w:val="00E95BC9"/>
    <w:rsid w:val="00E96558"/>
    <w:rsid w:val="00E968C3"/>
    <w:rsid w:val="00E9711D"/>
    <w:rsid w:val="00E9736A"/>
    <w:rsid w:val="00E9736B"/>
    <w:rsid w:val="00E97BEF"/>
    <w:rsid w:val="00E97CB5"/>
    <w:rsid w:val="00EA028C"/>
    <w:rsid w:val="00EA0539"/>
    <w:rsid w:val="00EA0D5E"/>
    <w:rsid w:val="00EA0FE1"/>
    <w:rsid w:val="00EA1224"/>
    <w:rsid w:val="00EA2116"/>
    <w:rsid w:val="00EA2573"/>
    <w:rsid w:val="00EA25D1"/>
    <w:rsid w:val="00EA2A97"/>
    <w:rsid w:val="00EA32D6"/>
    <w:rsid w:val="00EA35F0"/>
    <w:rsid w:val="00EA3953"/>
    <w:rsid w:val="00EA3C1E"/>
    <w:rsid w:val="00EA4021"/>
    <w:rsid w:val="00EA4157"/>
    <w:rsid w:val="00EA4A42"/>
    <w:rsid w:val="00EA4AA7"/>
    <w:rsid w:val="00EA4C5F"/>
    <w:rsid w:val="00EA534E"/>
    <w:rsid w:val="00EA5FDF"/>
    <w:rsid w:val="00EA69D9"/>
    <w:rsid w:val="00EA6B0E"/>
    <w:rsid w:val="00EA721F"/>
    <w:rsid w:val="00EA7406"/>
    <w:rsid w:val="00EA7657"/>
    <w:rsid w:val="00EA773D"/>
    <w:rsid w:val="00EA7C2A"/>
    <w:rsid w:val="00EA7CFF"/>
    <w:rsid w:val="00EA7DC3"/>
    <w:rsid w:val="00EA7E9A"/>
    <w:rsid w:val="00EB01E2"/>
    <w:rsid w:val="00EB0401"/>
    <w:rsid w:val="00EB0DC2"/>
    <w:rsid w:val="00EB0EBF"/>
    <w:rsid w:val="00EB1393"/>
    <w:rsid w:val="00EB269C"/>
    <w:rsid w:val="00EB29F3"/>
    <w:rsid w:val="00EB32C1"/>
    <w:rsid w:val="00EB4089"/>
    <w:rsid w:val="00EB4542"/>
    <w:rsid w:val="00EB4693"/>
    <w:rsid w:val="00EB478D"/>
    <w:rsid w:val="00EB4A42"/>
    <w:rsid w:val="00EB4F0F"/>
    <w:rsid w:val="00EB4FE9"/>
    <w:rsid w:val="00EB509F"/>
    <w:rsid w:val="00EB516A"/>
    <w:rsid w:val="00EB52D9"/>
    <w:rsid w:val="00EB5443"/>
    <w:rsid w:val="00EB584E"/>
    <w:rsid w:val="00EB5896"/>
    <w:rsid w:val="00EB5971"/>
    <w:rsid w:val="00EB62AA"/>
    <w:rsid w:val="00EB63EB"/>
    <w:rsid w:val="00EB6450"/>
    <w:rsid w:val="00EB754D"/>
    <w:rsid w:val="00EB7649"/>
    <w:rsid w:val="00EB7806"/>
    <w:rsid w:val="00EC059D"/>
    <w:rsid w:val="00EC0B23"/>
    <w:rsid w:val="00EC1679"/>
    <w:rsid w:val="00EC1B9F"/>
    <w:rsid w:val="00EC2254"/>
    <w:rsid w:val="00EC2746"/>
    <w:rsid w:val="00EC2835"/>
    <w:rsid w:val="00EC2E3F"/>
    <w:rsid w:val="00EC3758"/>
    <w:rsid w:val="00EC3795"/>
    <w:rsid w:val="00EC39FA"/>
    <w:rsid w:val="00EC41F9"/>
    <w:rsid w:val="00EC456D"/>
    <w:rsid w:val="00EC4BE9"/>
    <w:rsid w:val="00EC5171"/>
    <w:rsid w:val="00EC52B5"/>
    <w:rsid w:val="00EC5566"/>
    <w:rsid w:val="00EC5CD8"/>
    <w:rsid w:val="00EC60CC"/>
    <w:rsid w:val="00EC6778"/>
    <w:rsid w:val="00EC68F8"/>
    <w:rsid w:val="00EC6BE6"/>
    <w:rsid w:val="00EC7A8B"/>
    <w:rsid w:val="00EC7E28"/>
    <w:rsid w:val="00EC7E68"/>
    <w:rsid w:val="00EC7FF5"/>
    <w:rsid w:val="00ED0A63"/>
    <w:rsid w:val="00ED15E5"/>
    <w:rsid w:val="00ED1608"/>
    <w:rsid w:val="00ED163D"/>
    <w:rsid w:val="00ED1659"/>
    <w:rsid w:val="00ED185E"/>
    <w:rsid w:val="00ED1A4F"/>
    <w:rsid w:val="00ED1D41"/>
    <w:rsid w:val="00ED228D"/>
    <w:rsid w:val="00ED2763"/>
    <w:rsid w:val="00ED2AA2"/>
    <w:rsid w:val="00ED2E73"/>
    <w:rsid w:val="00ED2EDA"/>
    <w:rsid w:val="00ED3417"/>
    <w:rsid w:val="00ED4841"/>
    <w:rsid w:val="00ED4913"/>
    <w:rsid w:val="00ED4937"/>
    <w:rsid w:val="00ED542C"/>
    <w:rsid w:val="00ED5548"/>
    <w:rsid w:val="00ED55B7"/>
    <w:rsid w:val="00ED622B"/>
    <w:rsid w:val="00ED6844"/>
    <w:rsid w:val="00ED6C1B"/>
    <w:rsid w:val="00ED70DE"/>
    <w:rsid w:val="00ED7C57"/>
    <w:rsid w:val="00EE013F"/>
    <w:rsid w:val="00EE01C5"/>
    <w:rsid w:val="00EE0575"/>
    <w:rsid w:val="00EE0D5B"/>
    <w:rsid w:val="00EE15E4"/>
    <w:rsid w:val="00EE1711"/>
    <w:rsid w:val="00EE1A23"/>
    <w:rsid w:val="00EE1DA7"/>
    <w:rsid w:val="00EE1E41"/>
    <w:rsid w:val="00EE20FC"/>
    <w:rsid w:val="00EE2120"/>
    <w:rsid w:val="00EE2246"/>
    <w:rsid w:val="00EE34A9"/>
    <w:rsid w:val="00EE3688"/>
    <w:rsid w:val="00EE3768"/>
    <w:rsid w:val="00EE3A9A"/>
    <w:rsid w:val="00EE3E3D"/>
    <w:rsid w:val="00EE4514"/>
    <w:rsid w:val="00EE457F"/>
    <w:rsid w:val="00EE4795"/>
    <w:rsid w:val="00EE48BF"/>
    <w:rsid w:val="00EE582B"/>
    <w:rsid w:val="00EE5981"/>
    <w:rsid w:val="00EE665F"/>
    <w:rsid w:val="00EE6853"/>
    <w:rsid w:val="00EE6E16"/>
    <w:rsid w:val="00EE7B4C"/>
    <w:rsid w:val="00EE7C96"/>
    <w:rsid w:val="00EE7DBB"/>
    <w:rsid w:val="00EF00AB"/>
    <w:rsid w:val="00EF017F"/>
    <w:rsid w:val="00EF01C4"/>
    <w:rsid w:val="00EF0481"/>
    <w:rsid w:val="00EF07E7"/>
    <w:rsid w:val="00EF0814"/>
    <w:rsid w:val="00EF0DB5"/>
    <w:rsid w:val="00EF1368"/>
    <w:rsid w:val="00EF13ED"/>
    <w:rsid w:val="00EF1B4A"/>
    <w:rsid w:val="00EF21EB"/>
    <w:rsid w:val="00EF23D6"/>
    <w:rsid w:val="00EF39A6"/>
    <w:rsid w:val="00EF40E4"/>
    <w:rsid w:val="00EF5854"/>
    <w:rsid w:val="00EF5B8B"/>
    <w:rsid w:val="00EF61C9"/>
    <w:rsid w:val="00EF61FC"/>
    <w:rsid w:val="00EF6CB7"/>
    <w:rsid w:val="00EF727A"/>
    <w:rsid w:val="00EF7665"/>
    <w:rsid w:val="00EF79A1"/>
    <w:rsid w:val="00EF7ECD"/>
    <w:rsid w:val="00F022D3"/>
    <w:rsid w:val="00F02B43"/>
    <w:rsid w:val="00F036DD"/>
    <w:rsid w:val="00F0378C"/>
    <w:rsid w:val="00F03BCB"/>
    <w:rsid w:val="00F03F0B"/>
    <w:rsid w:val="00F041FE"/>
    <w:rsid w:val="00F04CD4"/>
    <w:rsid w:val="00F05176"/>
    <w:rsid w:val="00F0553D"/>
    <w:rsid w:val="00F06272"/>
    <w:rsid w:val="00F06478"/>
    <w:rsid w:val="00F066E3"/>
    <w:rsid w:val="00F068B6"/>
    <w:rsid w:val="00F068ED"/>
    <w:rsid w:val="00F06EE8"/>
    <w:rsid w:val="00F1041B"/>
    <w:rsid w:val="00F10876"/>
    <w:rsid w:val="00F10906"/>
    <w:rsid w:val="00F10AAA"/>
    <w:rsid w:val="00F11569"/>
    <w:rsid w:val="00F1158C"/>
    <w:rsid w:val="00F128D4"/>
    <w:rsid w:val="00F1304D"/>
    <w:rsid w:val="00F13305"/>
    <w:rsid w:val="00F13516"/>
    <w:rsid w:val="00F13AD9"/>
    <w:rsid w:val="00F14052"/>
    <w:rsid w:val="00F146FF"/>
    <w:rsid w:val="00F1489E"/>
    <w:rsid w:val="00F1505D"/>
    <w:rsid w:val="00F15238"/>
    <w:rsid w:val="00F15319"/>
    <w:rsid w:val="00F155FB"/>
    <w:rsid w:val="00F16218"/>
    <w:rsid w:val="00F16326"/>
    <w:rsid w:val="00F163B4"/>
    <w:rsid w:val="00F17C2C"/>
    <w:rsid w:val="00F17EE3"/>
    <w:rsid w:val="00F2055D"/>
    <w:rsid w:val="00F20C5F"/>
    <w:rsid w:val="00F20E3E"/>
    <w:rsid w:val="00F20F37"/>
    <w:rsid w:val="00F210C3"/>
    <w:rsid w:val="00F2164A"/>
    <w:rsid w:val="00F22814"/>
    <w:rsid w:val="00F23512"/>
    <w:rsid w:val="00F23886"/>
    <w:rsid w:val="00F239CF"/>
    <w:rsid w:val="00F23CCB"/>
    <w:rsid w:val="00F246D6"/>
    <w:rsid w:val="00F24E04"/>
    <w:rsid w:val="00F255E6"/>
    <w:rsid w:val="00F25CC3"/>
    <w:rsid w:val="00F266F8"/>
    <w:rsid w:val="00F2679E"/>
    <w:rsid w:val="00F26E66"/>
    <w:rsid w:val="00F2734E"/>
    <w:rsid w:val="00F27450"/>
    <w:rsid w:val="00F277AF"/>
    <w:rsid w:val="00F2796C"/>
    <w:rsid w:val="00F27D87"/>
    <w:rsid w:val="00F27FD7"/>
    <w:rsid w:val="00F30E3F"/>
    <w:rsid w:val="00F31351"/>
    <w:rsid w:val="00F31B1E"/>
    <w:rsid w:val="00F31CBE"/>
    <w:rsid w:val="00F31F34"/>
    <w:rsid w:val="00F32704"/>
    <w:rsid w:val="00F32C15"/>
    <w:rsid w:val="00F32CD0"/>
    <w:rsid w:val="00F32CF5"/>
    <w:rsid w:val="00F33309"/>
    <w:rsid w:val="00F336DB"/>
    <w:rsid w:val="00F338E1"/>
    <w:rsid w:val="00F33AF5"/>
    <w:rsid w:val="00F33B53"/>
    <w:rsid w:val="00F33C46"/>
    <w:rsid w:val="00F33DC0"/>
    <w:rsid w:val="00F33F98"/>
    <w:rsid w:val="00F34394"/>
    <w:rsid w:val="00F343E4"/>
    <w:rsid w:val="00F343E8"/>
    <w:rsid w:val="00F34823"/>
    <w:rsid w:val="00F35190"/>
    <w:rsid w:val="00F35CB4"/>
    <w:rsid w:val="00F360E1"/>
    <w:rsid w:val="00F36363"/>
    <w:rsid w:val="00F36A7D"/>
    <w:rsid w:val="00F370EC"/>
    <w:rsid w:val="00F37E97"/>
    <w:rsid w:val="00F37FD0"/>
    <w:rsid w:val="00F401AD"/>
    <w:rsid w:val="00F403CD"/>
    <w:rsid w:val="00F4080F"/>
    <w:rsid w:val="00F4118C"/>
    <w:rsid w:val="00F417B8"/>
    <w:rsid w:val="00F41986"/>
    <w:rsid w:val="00F41C99"/>
    <w:rsid w:val="00F41E0C"/>
    <w:rsid w:val="00F42587"/>
    <w:rsid w:val="00F42A8D"/>
    <w:rsid w:val="00F43B0D"/>
    <w:rsid w:val="00F441E0"/>
    <w:rsid w:val="00F4482E"/>
    <w:rsid w:val="00F45127"/>
    <w:rsid w:val="00F451E0"/>
    <w:rsid w:val="00F4536A"/>
    <w:rsid w:val="00F45CAD"/>
    <w:rsid w:val="00F46E8C"/>
    <w:rsid w:val="00F47D4F"/>
    <w:rsid w:val="00F47F5E"/>
    <w:rsid w:val="00F5031A"/>
    <w:rsid w:val="00F50FD9"/>
    <w:rsid w:val="00F52242"/>
    <w:rsid w:val="00F52250"/>
    <w:rsid w:val="00F529D9"/>
    <w:rsid w:val="00F52DB7"/>
    <w:rsid w:val="00F53328"/>
    <w:rsid w:val="00F53DFE"/>
    <w:rsid w:val="00F54023"/>
    <w:rsid w:val="00F54288"/>
    <w:rsid w:val="00F54CFB"/>
    <w:rsid w:val="00F54ED4"/>
    <w:rsid w:val="00F55981"/>
    <w:rsid w:val="00F55A5F"/>
    <w:rsid w:val="00F55D3D"/>
    <w:rsid w:val="00F55F17"/>
    <w:rsid w:val="00F568DD"/>
    <w:rsid w:val="00F56D3E"/>
    <w:rsid w:val="00F56FC6"/>
    <w:rsid w:val="00F575F1"/>
    <w:rsid w:val="00F57625"/>
    <w:rsid w:val="00F57C92"/>
    <w:rsid w:val="00F57F4B"/>
    <w:rsid w:val="00F606D3"/>
    <w:rsid w:val="00F60866"/>
    <w:rsid w:val="00F60911"/>
    <w:rsid w:val="00F616A6"/>
    <w:rsid w:val="00F618DA"/>
    <w:rsid w:val="00F61C2B"/>
    <w:rsid w:val="00F62BD0"/>
    <w:rsid w:val="00F6363D"/>
    <w:rsid w:val="00F636DA"/>
    <w:rsid w:val="00F638BD"/>
    <w:rsid w:val="00F649D1"/>
    <w:rsid w:val="00F64B07"/>
    <w:rsid w:val="00F64D0C"/>
    <w:rsid w:val="00F6503B"/>
    <w:rsid w:val="00F66335"/>
    <w:rsid w:val="00F66520"/>
    <w:rsid w:val="00F66831"/>
    <w:rsid w:val="00F67C38"/>
    <w:rsid w:val="00F7058C"/>
    <w:rsid w:val="00F70623"/>
    <w:rsid w:val="00F709BC"/>
    <w:rsid w:val="00F71280"/>
    <w:rsid w:val="00F7158D"/>
    <w:rsid w:val="00F7194E"/>
    <w:rsid w:val="00F71AC2"/>
    <w:rsid w:val="00F721EF"/>
    <w:rsid w:val="00F72FB7"/>
    <w:rsid w:val="00F73213"/>
    <w:rsid w:val="00F73A9C"/>
    <w:rsid w:val="00F73D4F"/>
    <w:rsid w:val="00F73E46"/>
    <w:rsid w:val="00F7401F"/>
    <w:rsid w:val="00F744EE"/>
    <w:rsid w:val="00F74653"/>
    <w:rsid w:val="00F74C98"/>
    <w:rsid w:val="00F74D6B"/>
    <w:rsid w:val="00F74E85"/>
    <w:rsid w:val="00F75DA1"/>
    <w:rsid w:val="00F7642C"/>
    <w:rsid w:val="00F76835"/>
    <w:rsid w:val="00F76A98"/>
    <w:rsid w:val="00F76D51"/>
    <w:rsid w:val="00F76D5D"/>
    <w:rsid w:val="00F76FAC"/>
    <w:rsid w:val="00F77036"/>
    <w:rsid w:val="00F77361"/>
    <w:rsid w:val="00F773E2"/>
    <w:rsid w:val="00F77416"/>
    <w:rsid w:val="00F776AA"/>
    <w:rsid w:val="00F77783"/>
    <w:rsid w:val="00F7798C"/>
    <w:rsid w:val="00F77992"/>
    <w:rsid w:val="00F77A50"/>
    <w:rsid w:val="00F77AF0"/>
    <w:rsid w:val="00F77B76"/>
    <w:rsid w:val="00F80129"/>
    <w:rsid w:val="00F80C7F"/>
    <w:rsid w:val="00F80D43"/>
    <w:rsid w:val="00F815BF"/>
    <w:rsid w:val="00F81FCC"/>
    <w:rsid w:val="00F82953"/>
    <w:rsid w:val="00F83BA7"/>
    <w:rsid w:val="00F840B0"/>
    <w:rsid w:val="00F845EB"/>
    <w:rsid w:val="00F8469E"/>
    <w:rsid w:val="00F84849"/>
    <w:rsid w:val="00F84AEA"/>
    <w:rsid w:val="00F865A9"/>
    <w:rsid w:val="00F8705F"/>
    <w:rsid w:val="00F87255"/>
    <w:rsid w:val="00F87A80"/>
    <w:rsid w:val="00F87AD3"/>
    <w:rsid w:val="00F87F91"/>
    <w:rsid w:val="00F903D6"/>
    <w:rsid w:val="00F90F1C"/>
    <w:rsid w:val="00F911AB"/>
    <w:rsid w:val="00F91881"/>
    <w:rsid w:val="00F92069"/>
    <w:rsid w:val="00F9231D"/>
    <w:rsid w:val="00F925C6"/>
    <w:rsid w:val="00F927DC"/>
    <w:rsid w:val="00F929AF"/>
    <w:rsid w:val="00F92A6A"/>
    <w:rsid w:val="00F92B76"/>
    <w:rsid w:val="00F92D67"/>
    <w:rsid w:val="00F930C3"/>
    <w:rsid w:val="00F93132"/>
    <w:rsid w:val="00F932A8"/>
    <w:rsid w:val="00F933F8"/>
    <w:rsid w:val="00F93615"/>
    <w:rsid w:val="00F9369D"/>
    <w:rsid w:val="00F93BA9"/>
    <w:rsid w:val="00F942CE"/>
    <w:rsid w:val="00F947F6"/>
    <w:rsid w:val="00F9491F"/>
    <w:rsid w:val="00F94A83"/>
    <w:rsid w:val="00F96182"/>
    <w:rsid w:val="00F96298"/>
    <w:rsid w:val="00F979B6"/>
    <w:rsid w:val="00F97CD6"/>
    <w:rsid w:val="00FA09F1"/>
    <w:rsid w:val="00FA0A24"/>
    <w:rsid w:val="00FA0B46"/>
    <w:rsid w:val="00FA0DFD"/>
    <w:rsid w:val="00FA0E82"/>
    <w:rsid w:val="00FA126F"/>
    <w:rsid w:val="00FA1365"/>
    <w:rsid w:val="00FA15E7"/>
    <w:rsid w:val="00FA161F"/>
    <w:rsid w:val="00FA2096"/>
    <w:rsid w:val="00FA2544"/>
    <w:rsid w:val="00FA2996"/>
    <w:rsid w:val="00FA3108"/>
    <w:rsid w:val="00FA3472"/>
    <w:rsid w:val="00FA3BAB"/>
    <w:rsid w:val="00FA3E0E"/>
    <w:rsid w:val="00FA4126"/>
    <w:rsid w:val="00FA45D3"/>
    <w:rsid w:val="00FA4E3E"/>
    <w:rsid w:val="00FA56CA"/>
    <w:rsid w:val="00FA5B0C"/>
    <w:rsid w:val="00FA5F52"/>
    <w:rsid w:val="00FA60C9"/>
    <w:rsid w:val="00FA66CE"/>
    <w:rsid w:val="00FA676D"/>
    <w:rsid w:val="00FA6A22"/>
    <w:rsid w:val="00FA6E82"/>
    <w:rsid w:val="00FA6FAE"/>
    <w:rsid w:val="00FA73E8"/>
    <w:rsid w:val="00FA7566"/>
    <w:rsid w:val="00FA785D"/>
    <w:rsid w:val="00FA7BB6"/>
    <w:rsid w:val="00FA7D22"/>
    <w:rsid w:val="00FB02F5"/>
    <w:rsid w:val="00FB075A"/>
    <w:rsid w:val="00FB0AA0"/>
    <w:rsid w:val="00FB18A8"/>
    <w:rsid w:val="00FB18D2"/>
    <w:rsid w:val="00FB286F"/>
    <w:rsid w:val="00FB2BD5"/>
    <w:rsid w:val="00FB34D9"/>
    <w:rsid w:val="00FB3632"/>
    <w:rsid w:val="00FB3A63"/>
    <w:rsid w:val="00FB40E1"/>
    <w:rsid w:val="00FB4190"/>
    <w:rsid w:val="00FB428B"/>
    <w:rsid w:val="00FB45A2"/>
    <w:rsid w:val="00FB480F"/>
    <w:rsid w:val="00FB4825"/>
    <w:rsid w:val="00FB511B"/>
    <w:rsid w:val="00FB5F6D"/>
    <w:rsid w:val="00FB6581"/>
    <w:rsid w:val="00FB691E"/>
    <w:rsid w:val="00FB732E"/>
    <w:rsid w:val="00FC0BC1"/>
    <w:rsid w:val="00FC123A"/>
    <w:rsid w:val="00FC1737"/>
    <w:rsid w:val="00FC18A8"/>
    <w:rsid w:val="00FC1D98"/>
    <w:rsid w:val="00FC2394"/>
    <w:rsid w:val="00FC2852"/>
    <w:rsid w:val="00FC28A4"/>
    <w:rsid w:val="00FC3C45"/>
    <w:rsid w:val="00FC3F0F"/>
    <w:rsid w:val="00FC471F"/>
    <w:rsid w:val="00FC4B97"/>
    <w:rsid w:val="00FC52B0"/>
    <w:rsid w:val="00FC60A3"/>
    <w:rsid w:val="00FC6E36"/>
    <w:rsid w:val="00FC700D"/>
    <w:rsid w:val="00FC70FA"/>
    <w:rsid w:val="00FC787A"/>
    <w:rsid w:val="00FD05BD"/>
    <w:rsid w:val="00FD06D0"/>
    <w:rsid w:val="00FD0A41"/>
    <w:rsid w:val="00FD0A96"/>
    <w:rsid w:val="00FD1214"/>
    <w:rsid w:val="00FD12A1"/>
    <w:rsid w:val="00FD1663"/>
    <w:rsid w:val="00FD17E3"/>
    <w:rsid w:val="00FD215B"/>
    <w:rsid w:val="00FD25D4"/>
    <w:rsid w:val="00FD25DA"/>
    <w:rsid w:val="00FD260C"/>
    <w:rsid w:val="00FD29D7"/>
    <w:rsid w:val="00FD2BD7"/>
    <w:rsid w:val="00FD2C41"/>
    <w:rsid w:val="00FD2CA9"/>
    <w:rsid w:val="00FD2FCB"/>
    <w:rsid w:val="00FD3134"/>
    <w:rsid w:val="00FD4056"/>
    <w:rsid w:val="00FD4346"/>
    <w:rsid w:val="00FD44AD"/>
    <w:rsid w:val="00FD49E7"/>
    <w:rsid w:val="00FD4A98"/>
    <w:rsid w:val="00FD4F43"/>
    <w:rsid w:val="00FD5C5D"/>
    <w:rsid w:val="00FD722E"/>
    <w:rsid w:val="00FD73EE"/>
    <w:rsid w:val="00FE07CB"/>
    <w:rsid w:val="00FE10E9"/>
    <w:rsid w:val="00FE12E6"/>
    <w:rsid w:val="00FE19CA"/>
    <w:rsid w:val="00FE1D1C"/>
    <w:rsid w:val="00FE33DA"/>
    <w:rsid w:val="00FE36D8"/>
    <w:rsid w:val="00FE372C"/>
    <w:rsid w:val="00FE379F"/>
    <w:rsid w:val="00FE3A85"/>
    <w:rsid w:val="00FE4752"/>
    <w:rsid w:val="00FE47C4"/>
    <w:rsid w:val="00FE4A68"/>
    <w:rsid w:val="00FE4EEE"/>
    <w:rsid w:val="00FE63B9"/>
    <w:rsid w:val="00FE6802"/>
    <w:rsid w:val="00FE7338"/>
    <w:rsid w:val="00FE7541"/>
    <w:rsid w:val="00FF0C0E"/>
    <w:rsid w:val="00FF0EF9"/>
    <w:rsid w:val="00FF1098"/>
    <w:rsid w:val="00FF10AD"/>
    <w:rsid w:val="00FF15C2"/>
    <w:rsid w:val="00FF16ED"/>
    <w:rsid w:val="00FF188D"/>
    <w:rsid w:val="00FF1A98"/>
    <w:rsid w:val="00FF2564"/>
    <w:rsid w:val="00FF2862"/>
    <w:rsid w:val="00FF3090"/>
    <w:rsid w:val="00FF34EE"/>
    <w:rsid w:val="00FF3B18"/>
    <w:rsid w:val="00FF3FC3"/>
    <w:rsid w:val="00FF41BF"/>
    <w:rsid w:val="00FF5591"/>
    <w:rsid w:val="00FF6D21"/>
    <w:rsid w:val="00FF7370"/>
    <w:rsid w:val="00FF7511"/>
    <w:rsid w:val="00FF7798"/>
    <w:rsid w:val="00FF7C6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customStyle="1" w:styleId="B5">
    <w:name w:val="B5"/>
    <w:basedOn w:val="50"/>
    <w:link w:val="B5Char"/>
    <w:qFormat/>
    <w:rsid w:val="00C3396D"/>
    <w:pPr>
      <w:spacing w:after="180" w:line="259" w:lineRule="auto"/>
      <w:ind w:leftChars="0" w:left="1702" w:firstLineChars="0" w:hanging="284"/>
      <w:contextualSpacing w:val="0"/>
    </w:pPr>
    <w:rPr>
      <w:rFonts w:eastAsiaTheme="minorEastAsia"/>
      <w:szCs w:val="20"/>
      <w:lang w:val="en-GB"/>
    </w:rPr>
  </w:style>
  <w:style w:type="character" w:customStyle="1" w:styleId="B5Char">
    <w:name w:val="B5 Char"/>
    <w:link w:val="B5"/>
    <w:qFormat/>
    <w:rsid w:val="00C3396D"/>
    <w:rPr>
      <w:lang w:val="en-GB" w:eastAsia="en-US"/>
    </w:rPr>
  </w:style>
  <w:style w:type="paragraph" w:customStyle="1" w:styleId="B6">
    <w:name w:val="B6"/>
    <w:basedOn w:val="B5"/>
    <w:link w:val="B6Char"/>
    <w:qFormat/>
    <w:rsid w:val="00C339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3396D"/>
    <w:rPr>
      <w:rFonts w:eastAsia="Times New Roman"/>
      <w:lang w:eastAsia="ja-JP"/>
    </w:rPr>
  </w:style>
  <w:style w:type="paragraph" w:styleId="50">
    <w:name w:val="List 5"/>
    <w:basedOn w:val="a0"/>
    <w:rsid w:val="00C3396D"/>
    <w:pPr>
      <w:ind w:leftChars="800" w:left="100" w:hangingChars="200" w:hanging="200"/>
      <w:contextualSpacing/>
    </w:pPr>
  </w:style>
  <w:style w:type="paragraph" w:customStyle="1" w:styleId="ZD">
    <w:name w:val="ZD"/>
    <w:rsid w:val="004D5401"/>
    <w:pPr>
      <w:framePr w:wrap="notBeside" w:vAnchor="page" w:hAnchor="margin" w:y="15764"/>
      <w:widowControl w:val="0"/>
      <w:spacing w:after="160" w:line="259" w:lineRule="auto"/>
    </w:pPr>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customStyle="1" w:styleId="B5">
    <w:name w:val="B5"/>
    <w:basedOn w:val="50"/>
    <w:link w:val="B5Char"/>
    <w:qFormat/>
    <w:rsid w:val="00C3396D"/>
    <w:pPr>
      <w:spacing w:after="180" w:line="259" w:lineRule="auto"/>
      <w:ind w:leftChars="0" w:left="1702" w:firstLineChars="0" w:hanging="284"/>
      <w:contextualSpacing w:val="0"/>
    </w:pPr>
    <w:rPr>
      <w:rFonts w:eastAsiaTheme="minorEastAsia"/>
      <w:szCs w:val="20"/>
      <w:lang w:val="en-GB"/>
    </w:rPr>
  </w:style>
  <w:style w:type="character" w:customStyle="1" w:styleId="B5Char">
    <w:name w:val="B5 Char"/>
    <w:link w:val="B5"/>
    <w:qFormat/>
    <w:rsid w:val="00C3396D"/>
    <w:rPr>
      <w:lang w:val="en-GB" w:eastAsia="en-US"/>
    </w:rPr>
  </w:style>
  <w:style w:type="paragraph" w:customStyle="1" w:styleId="B6">
    <w:name w:val="B6"/>
    <w:basedOn w:val="B5"/>
    <w:link w:val="B6Char"/>
    <w:qFormat/>
    <w:rsid w:val="00C339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3396D"/>
    <w:rPr>
      <w:rFonts w:eastAsia="Times New Roman"/>
      <w:lang w:eastAsia="ja-JP"/>
    </w:rPr>
  </w:style>
  <w:style w:type="paragraph" w:styleId="50">
    <w:name w:val="List 5"/>
    <w:basedOn w:val="a0"/>
    <w:rsid w:val="00C3396D"/>
    <w:pPr>
      <w:ind w:leftChars="800" w:left="100" w:hangingChars="200" w:hanging="200"/>
      <w:contextualSpacing/>
    </w:pPr>
  </w:style>
  <w:style w:type="paragraph" w:customStyle="1" w:styleId="ZD">
    <w:name w:val="ZD"/>
    <w:rsid w:val="004D5401"/>
    <w:pPr>
      <w:framePr w:wrap="notBeside" w:vAnchor="page" w:hAnchor="margin" w:y="15764"/>
      <w:widowControl w:val="0"/>
      <w:spacing w:after="160" w:line="259" w:lineRule="auto"/>
    </w:pPr>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02622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87145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0859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944555">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192823">
      <w:bodyDiv w:val="1"/>
      <w:marLeft w:val="0"/>
      <w:marRight w:val="0"/>
      <w:marTop w:val="0"/>
      <w:marBottom w:val="0"/>
      <w:divBdr>
        <w:top w:val="none" w:sz="0" w:space="0" w:color="auto"/>
        <w:left w:val="none" w:sz="0" w:space="0" w:color="auto"/>
        <w:bottom w:val="none" w:sz="0" w:space="0" w:color="auto"/>
        <w:right w:val="none" w:sz="0" w:space="0" w:color="auto"/>
      </w:divBdr>
    </w:div>
    <w:div w:id="914897669">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15183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0693229">
      <w:bodyDiv w:val="1"/>
      <w:marLeft w:val="0"/>
      <w:marRight w:val="0"/>
      <w:marTop w:val="0"/>
      <w:marBottom w:val="0"/>
      <w:divBdr>
        <w:top w:val="none" w:sz="0" w:space="0" w:color="auto"/>
        <w:left w:val="none" w:sz="0" w:space="0" w:color="auto"/>
        <w:bottom w:val="none" w:sz="0" w:space="0" w:color="auto"/>
        <w:right w:val="none" w:sz="0" w:space="0" w:color="auto"/>
      </w:divBdr>
      <w:divsChild>
        <w:div w:id="168714623">
          <w:marLeft w:val="1166"/>
          <w:marRight w:val="0"/>
          <w:marTop w:val="40"/>
          <w:marBottom w:val="0"/>
          <w:divBdr>
            <w:top w:val="none" w:sz="0" w:space="0" w:color="auto"/>
            <w:left w:val="none" w:sz="0" w:space="0" w:color="auto"/>
            <w:bottom w:val="none" w:sz="0" w:space="0" w:color="auto"/>
            <w:right w:val="none" w:sz="0" w:space="0" w:color="auto"/>
          </w:divBdr>
        </w:div>
      </w:divsChild>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7FC29-AA1D-44FF-81BB-2CE88EF2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6279</TotalTime>
  <Pages>7</Pages>
  <Words>2207</Words>
  <Characters>12586</Characters>
  <Application>Microsoft Office Word</Application>
  <DocSecurity>0</DocSecurity>
  <Lines>104</Lines>
  <Paragraphs>29</Paragraphs>
  <ScaleCrop>false</ScaleCrop>
  <Company/>
  <LinksUpToDate>false</LinksUpToDate>
  <CharactersWithSpaces>14764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CATT</cp:lastModifiedBy>
  <cp:revision>13273</cp:revision>
  <dcterms:created xsi:type="dcterms:W3CDTF">2023-01-09T04:12:00Z</dcterms:created>
  <dcterms:modified xsi:type="dcterms:W3CDTF">2023-09-28T05:24:00Z</dcterms:modified>
</cp:coreProperties>
</file>